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97F1D" w14:textId="77777777" w:rsidR="00C60AAA" w:rsidRDefault="00C60AAA" w:rsidP="00377B93">
      <w:pPr>
        <w:autoSpaceDE w:val="0"/>
        <w:autoSpaceDN w:val="0"/>
        <w:adjustRightInd w:val="0"/>
        <w:spacing w:after="0" w:line="240" w:lineRule="auto"/>
        <w:jc w:val="center"/>
        <w:rPr>
          <w:rFonts w:ascii="Arial" w:hAnsi="Arial" w:cs="Arial"/>
          <w:b/>
          <w:bCs/>
          <w:color w:val="000000"/>
          <w:sz w:val="32"/>
          <w:szCs w:val="32"/>
        </w:rPr>
      </w:pPr>
      <w:r w:rsidRPr="007D6934">
        <w:rPr>
          <w:rFonts w:ascii="Arial" w:hAnsi="Arial" w:cs="Arial"/>
          <w:b/>
          <w:bCs/>
          <w:noProof/>
          <w:color w:val="000000"/>
          <w:sz w:val="32"/>
          <w:szCs w:val="32"/>
        </w:rPr>
        <w:t>Morelands Primary School</w:t>
      </w:r>
    </w:p>
    <w:p w14:paraId="4D1E1FE0" w14:textId="77777777" w:rsidR="00C60AAA" w:rsidRPr="003A3A7A" w:rsidRDefault="00C60AAA" w:rsidP="00377B93">
      <w:pPr>
        <w:autoSpaceDE w:val="0"/>
        <w:autoSpaceDN w:val="0"/>
        <w:adjustRightInd w:val="0"/>
        <w:spacing w:after="0" w:line="240" w:lineRule="auto"/>
        <w:jc w:val="center"/>
        <w:rPr>
          <w:rFonts w:ascii="Arial" w:hAnsi="Arial" w:cs="Arial"/>
          <w:b/>
          <w:bCs/>
          <w:sz w:val="32"/>
          <w:szCs w:val="32"/>
        </w:rPr>
      </w:pPr>
      <w:r w:rsidRPr="003A3A7A">
        <w:rPr>
          <w:rFonts w:ascii="Arial" w:hAnsi="Arial" w:cs="Arial"/>
          <w:b/>
          <w:bCs/>
          <w:color w:val="000000"/>
          <w:sz w:val="32"/>
          <w:szCs w:val="32"/>
        </w:rPr>
        <w:t xml:space="preserve">Admission Policy </w:t>
      </w:r>
      <w:r w:rsidRPr="003A3A7A">
        <w:rPr>
          <w:rFonts w:ascii="Arial" w:hAnsi="Arial" w:cs="Arial"/>
          <w:b/>
          <w:bCs/>
          <w:sz w:val="32"/>
          <w:szCs w:val="32"/>
        </w:rPr>
        <w:t>2025-2026</w:t>
      </w:r>
    </w:p>
    <w:p w14:paraId="17B9B1E4" w14:textId="77777777" w:rsidR="00C60AAA" w:rsidRDefault="00C60AAA" w:rsidP="00377B93">
      <w:pPr>
        <w:autoSpaceDE w:val="0"/>
        <w:autoSpaceDN w:val="0"/>
        <w:adjustRightInd w:val="0"/>
        <w:spacing w:after="0" w:line="240" w:lineRule="auto"/>
        <w:rPr>
          <w:rFonts w:ascii="Arial" w:hAnsi="Arial" w:cs="Arial"/>
          <w:bCs/>
          <w:sz w:val="24"/>
          <w:szCs w:val="24"/>
        </w:rPr>
      </w:pPr>
    </w:p>
    <w:p w14:paraId="11EE3DE2" w14:textId="77777777" w:rsidR="00C60AAA" w:rsidRPr="003A3A7A" w:rsidRDefault="00C60AAA" w:rsidP="00377B93">
      <w:pPr>
        <w:spacing w:after="0" w:line="240" w:lineRule="auto"/>
        <w:rPr>
          <w:rFonts w:ascii="Arial" w:hAnsi="Arial" w:cs="Arial"/>
          <w:sz w:val="24"/>
          <w:szCs w:val="24"/>
        </w:rPr>
      </w:pPr>
    </w:p>
    <w:p w14:paraId="7BC8D2B3"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sidRPr="003A3A7A">
        <w:rPr>
          <w:rFonts w:ascii="Arial" w:hAnsi="Arial" w:cs="Arial"/>
          <w:color w:val="000000"/>
          <w:sz w:val="24"/>
          <w:szCs w:val="24"/>
        </w:rPr>
        <w:t xml:space="preserve">Hampshire County Council is the admission authority for </w:t>
      </w:r>
      <w:r w:rsidRPr="007D6934">
        <w:rPr>
          <w:rFonts w:ascii="Arial" w:hAnsi="Arial" w:cs="Arial"/>
          <w:noProof/>
          <w:color w:val="000000"/>
          <w:sz w:val="24"/>
          <w:szCs w:val="24"/>
        </w:rPr>
        <w:t>Morelands Primary School</w:t>
      </w:r>
      <w:r w:rsidRPr="003A3A7A">
        <w:rPr>
          <w:rFonts w:ascii="Arial" w:hAnsi="Arial" w:cs="Arial"/>
          <w:color w:val="000000"/>
          <w:sz w:val="24"/>
          <w:szCs w:val="24"/>
        </w:rPr>
        <w:t>. The admission arrangements are determined by the County Council, after statutory consultations.</w:t>
      </w:r>
    </w:p>
    <w:p w14:paraId="1A3401D5" w14:textId="77777777" w:rsidR="0057199C" w:rsidRPr="003A3A7A" w:rsidRDefault="0057199C" w:rsidP="0057199C">
      <w:pPr>
        <w:autoSpaceDE w:val="0"/>
        <w:autoSpaceDN w:val="0"/>
        <w:adjustRightInd w:val="0"/>
        <w:spacing w:after="0" w:line="240" w:lineRule="auto"/>
        <w:rPr>
          <w:rFonts w:ascii="Arial" w:hAnsi="Arial" w:cs="Arial"/>
          <w:bCs/>
          <w:sz w:val="24"/>
          <w:szCs w:val="24"/>
        </w:rPr>
      </w:pPr>
    </w:p>
    <w:p w14:paraId="58370632" w14:textId="77777777" w:rsidR="0057199C" w:rsidRPr="003A3A7A" w:rsidRDefault="0057199C" w:rsidP="0057199C">
      <w:pPr>
        <w:spacing w:after="0" w:line="240" w:lineRule="auto"/>
        <w:rPr>
          <w:rFonts w:ascii="Arial" w:hAnsi="Arial" w:cs="Arial"/>
          <w:sz w:val="24"/>
          <w:szCs w:val="24"/>
        </w:rPr>
      </w:pPr>
      <w:r w:rsidRPr="003A3A7A">
        <w:rPr>
          <w:rFonts w:ascii="Arial" w:hAnsi="Arial" w:cs="Arial"/>
          <w:sz w:val="24"/>
          <w:szCs w:val="24"/>
        </w:rPr>
        <w:t>This policy will be used during 2024/2025 for allocating places in the main admission round for entry to Year R in September 2025. It will also apply to in-year admissions during 2025/26. It does not apply to those being admitted to nursery provision.</w:t>
      </w:r>
    </w:p>
    <w:p w14:paraId="624827CB" w14:textId="77777777" w:rsidR="00C60AAA" w:rsidRPr="003A3A7A" w:rsidRDefault="00C60AAA" w:rsidP="00377B93">
      <w:pPr>
        <w:autoSpaceDE w:val="0"/>
        <w:autoSpaceDN w:val="0"/>
        <w:adjustRightInd w:val="0"/>
        <w:spacing w:after="0" w:line="240" w:lineRule="auto"/>
        <w:jc w:val="both"/>
        <w:rPr>
          <w:rFonts w:ascii="Arial" w:hAnsi="Arial" w:cs="Arial"/>
          <w:color w:val="000000"/>
          <w:sz w:val="24"/>
          <w:szCs w:val="24"/>
        </w:rPr>
      </w:pPr>
    </w:p>
    <w:p w14:paraId="052B7FE0" w14:textId="77777777" w:rsidR="00C60AAA" w:rsidRPr="003A3A7A" w:rsidRDefault="00C60AAA" w:rsidP="00377B93">
      <w:pPr>
        <w:autoSpaceDE w:val="0"/>
        <w:autoSpaceDN w:val="0"/>
        <w:adjustRightInd w:val="0"/>
        <w:spacing w:after="0" w:line="240" w:lineRule="auto"/>
        <w:rPr>
          <w:rFonts w:ascii="Arial" w:hAnsi="Arial" w:cs="Arial"/>
          <w:b/>
          <w:bCs/>
          <w:color w:val="000000"/>
          <w:sz w:val="24"/>
          <w:szCs w:val="24"/>
        </w:rPr>
      </w:pPr>
      <w:r w:rsidRPr="003A3A7A">
        <w:rPr>
          <w:rFonts w:ascii="Arial" w:hAnsi="Arial" w:cs="Arial"/>
          <w:b/>
          <w:bCs/>
          <w:color w:val="000000"/>
          <w:sz w:val="24"/>
          <w:szCs w:val="24"/>
        </w:rPr>
        <w:t>Published Admission Number (PAN)</w:t>
      </w:r>
    </w:p>
    <w:p w14:paraId="70D561C7"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p>
    <w:p w14:paraId="45151258" w14:textId="77777777" w:rsidR="00C60AAA" w:rsidRPr="003A3A7A" w:rsidRDefault="00C60AAA" w:rsidP="00377B93">
      <w:pPr>
        <w:autoSpaceDE w:val="0"/>
        <w:autoSpaceDN w:val="0"/>
        <w:adjustRightInd w:val="0"/>
        <w:spacing w:after="0" w:line="240" w:lineRule="auto"/>
        <w:rPr>
          <w:rFonts w:ascii="Arial" w:hAnsi="Arial" w:cs="Arial"/>
          <w:sz w:val="24"/>
          <w:szCs w:val="24"/>
        </w:rPr>
      </w:pPr>
      <w:r w:rsidRPr="003A3A7A">
        <w:rPr>
          <w:rFonts w:ascii="Arial" w:hAnsi="Arial" w:cs="Arial"/>
          <w:color w:val="000000"/>
          <w:sz w:val="24"/>
          <w:szCs w:val="24"/>
        </w:rPr>
        <w:t>Each school has a published admission number (PAN)</w:t>
      </w:r>
      <w:r w:rsidRPr="003A3A7A">
        <w:rPr>
          <w:rStyle w:val="FootnoteReference"/>
          <w:rFonts w:ascii="Arial" w:hAnsi="Arial" w:cs="Arial"/>
          <w:color w:val="000000"/>
          <w:sz w:val="24"/>
          <w:szCs w:val="24"/>
        </w:rPr>
        <w:footnoteReference w:id="1"/>
      </w:r>
      <w:r w:rsidRPr="003A3A7A">
        <w:rPr>
          <w:rFonts w:ascii="Arial" w:hAnsi="Arial" w:cs="Arial"/>
          <w:color w:val="000000"/>
          <w:sz w:val="24"/>
          <w:szCs w:val="24"/>
        </w:rPr>
        <w:t xml:space="preserve"> for entry to Year R.  The school will admit this number of children if there are sufficient applications. </w:t>
      </w:r>
      <w:r w:rsidRPr="003A3A7A">
        <w:rPr>
          <w:rFonts w:ascii="Arial" w:hAnsi="Arial" w:cs="Arial"/>
          <w:bCs/>
          <w:sz w:val="24"/>
          <w:szCs w:val="24"/>
        </w:rPr>
        <w:t xml:space="preserve">Where there are fewer applications than the published admission number, places will be offered to all applicants. </w:t>
      </w:r>
    </w:p>
    <w:p w14:paraId="546D87F8" w14:textId="77777777" w:rsidR="00C60AAA" w:rsidRDefault="00C60AAA" w:rsidP="00377B93">
      <w:pPr>
        <w:autoSpaceDE w:val="0"/>
        <w:autoSpaceDN w:val="0"/>
        <w:adjustRightInd w:val="0"/>
        <w:spacing w:after="0" w:line="240" w:lineRule="auto"/>
        <w:rPr>
          <w:rFonts w:ascii="Arial" w:hAnsi="Arial" w:cs="Arial"/>
          <w:b/>
          <w:bCs/>
          <w:color w:val="000000"/>
          <w:sz w:val="24"/>
          <w:szCs w:val="24"/>
        </w:rPr>
      </w:pPr>
    </w:p>
    <w:p w14:paraId="740A0A76" w14:textId="42D1D180" w:rsidR="00303E00" w:rsidRDefault="008D1B1E" w:rsidP="00377B93">
      <w:pPr>
        <w:autoSpaceDE w:val="0"/>
        <w:autoSpaceDN w:val="0"/>
        <w:adjustRightInd w:val="0"/>
        <w:spacing w:after="0" w:line="240" w:lineRule="auto"/>
        <w:rPr>
          <w:rFonts w:ascii="Arial" w:hAnsi="Arial" w:cs="Arial"/>
          <w:color w:val="000000"/>
          <w:sz w:val="24"/>
          <w:szCs w:val="24"/>
        </w:rPr>
      </w:pPr>
      <w:r w:rsidRPr="008D1B1E">
        <w:rPr>
          <w:rFonts w:ascii="Arial" w:hAnsi="Arial" w:cs="Arial"/>
          <w:color w:val="000000"/>
          <w:sz w:val="24"/>
          <w:szCs w:val="24"/>
        </w:rPr>
        <w:t xml:space="preserve">The PAN for </w:t>
      </w:r>
      <w:proofErr w:type="spellStart"/>
      <w:r w:rsidRPr="008D1B1E">
        <w:rPr>
          <w:rFonts w:ascii="Arial" w:hAnsi="Arial" w:cs="Arial"/>
          <w:color w:val="000000"/>
          <w:sz w:val="24"/>
          <w:szCs w:val="24"/>
        </w:rPr>
        <w:t>Morelands</w:t>
      </w:r>
      <w:proofErr w:type="spellEnd"/>
      <w:r w:rsidRPr="008D1B1E">
        <w:rPr>
          <w:rFonts w:ascii="Arial" w:hAnsi="Arial" w:cs="Arial"/>
          <w:color w:val="000000"/>
          <w:sz w:val="24"/>
          <w:szCs w:val="24"/>
        </w:rPr>
        <w:t xml:space="preserve"> Primary School for 2025-2026 is </w:t>
      </w:r>
      <w:r w:rsidRPr="008D1B1E">
        <w:rPr>
          <w:rFonts w:ascii="Arial" w:hAnsi="Arial" w:cs="Arial"/>
          <w:b/>
          <w:bCs/>
          <w:color w:val="000000"/>
          <w:sz w:val="24"/>
          <w:szCs w:val="24"/>
        </w:rPr>
        <w:t>45</w:t>
      </w:r>
      <w:r w:rsidRPr="008D1B1E">
        <w:rPr>
          <w:rFonts w:ascii="Arial" w:hAnsi="Arial" w:cs="Arial"/>
          <w:color w:val="000000"/>
          <w:sz w:val="24"/>
          <w:szCs w:val="24"/>
        </w:rPr>
        <w:t xml:space="preserve"> (including 2 places for children with an Education, Health and Care Plan admitted to the school's specialist SEN unit for Speech Language and Communication Needs (SLCN).  A further 8 places are available across Early Years and Key Stage 1 for children with an Education, Health and Care Plan admitted to the resourced provision unit for </w:t>
      </w:r>
      <w:proofErr w:type="gramStart"/>
      <w:r w:rsidRPr="008D1B1E">
        <w:rPr>
          <w:rFonts w:ascii="Arial" w:hAnsi="Arial" w:cs="Arial"/>
          <w:color w:val="000000"/>
          <w:sz w:val="24"/>
          <w:szCs w:val="24"/>
        </w:rPr>
        <w:t>Autism Spectrum Disorder</w:t>
      </w:r>
      <w:proofErr w:type="gramEnd"/>
      <w:r w:rsidRPr="008D1B1E">
        <w:rPr>
          <w:rFonts w:ascii="Arial" w:hAnsi="Arial" w:cs="Arial"/>
          <w:color w:val="000000"/>
          <w:sz w:val="24"/>
          <w:szCs w:val="24"/>
        </w:rPr>
        <w:t xml:space="preserve"> (ASD).)</w:t>
      </w:r>
    </w:p>
    <w:p w14:paraId="34F92CF2" w14:textId="77777777" w:rsidR="008D1B1E" w:rsidRPr="003A3A7A" w:rsidRDefault="008D1B1E" w:rsidP="00377B93">
      <w:pPr>
        <w:autoSpaceDE w:val="0"/>
        <w:autoSpaceDN w:val="0"/>
        <w:adjustRightInd w:val="0"/>
        <w:spacing w:after="0" w:line="240" w:lineRule="auto"/>
        <w:rPr>
          <w:rFonts w:ascii="Arial" w:hAnsi="Arial" w:cs="Arial"/>
          <w:b/>
          <w:bCs/>
          <w:color w:val="000000"/>
          <w:sz w:val="24"/>
          <w:szCs w:val="24"/>
        </w:rPr>
      </w:pPr>
    </w:p>
    <w:p w14:paraId="164E569C" w14:textId="77777777" w:rsidR="00C60AAA" w:rsidRPr="003A3A7A" w:rsidRDefault="00C60AAA" w:rsidP="00377B93">
      <w:pPr>
        <w:autoSpaceDE w:val="0"/>
        <w:autoSpaceDN w:val="0"/>
        <w:adjustRightInd w:val="0"/>
        <w:spacing w:after="0" w:line="240" w:lineRule="auto"/>
        <w:rPr>
          <w:rFonts w:ascii="Arial" w:hAnsi="Arial" w:cs="Arial"/>
          <w:b/>
          <w:bCs/>
          <w:color w:val="000000"/>
          <w:sz w:val="24"/>
          <w:szCs w:val="24"/>
        </w:rPr>
      </w:pPr>
      <w:r w:rsidRPr="003A3A7A">
        <w:rPr>
          <w:rFonts w:ascii="Arial" w:hAnsi="Arial" w:cs="Arial"/>
          <w:b/>
          <w:bCs/>
          <w:color w:val="000000"/>
          <w:sz w:val="24"/>
          <w:szCs w:val="24"/>
        </w:rPr>
        <w:t>Admissions Process</w:t>
      </w:r>
    </w:p>
    <w:p w14:paraId="565D5764" w14:textId="77777777" w:rsidR="00C60AAA" w:rsidRPr="003A3A7A" w:rsidRDefault="00C60AAA" w:rsidP="00377B93">
      <w:pPr>
        <w:autoSpaceDE w:val="0"/>
        <w:autoSpaceDN w:val="0"/>
        <w:adjustRightInd w:val="0"/>
        <w:spacing w:after="0" w:line="240" w:lineRule="auto"/>
        <w:rPr>
          <w:rFonts w:ascii="Arial" w:hAnsi="Arial" w:cs="Arial"/>
          <w:b/>
          <w:bCs/>
          <w:color w:val="000000"/>
          <w:sz w:val="24"/>
          <w:szCs w:val="24"/>
        </w:rPr>
      </w:pPr>
    </w:p>
    <w:p w14:paraId="55EE846C" w14:textId="77777777" w:rsidR="00C60AAA" w:rsidRPr="003A3A7A" w:rsidRDefault="00C60AAA" w:rsidP="00377B93">
      <w:pPr>
        <w:autoSpaceDE w:val="0"/>
        <w:autoSpaceDN w:val="0"/>
        <w:adjustRightInd w:val="0"/>
        <w:spacing w:after="0" w:line="240" w:lineRule="auto"/>
        <w:rPr>
          <w:rFonts w:ascii="Arial" w:hAnsi="Arial" w:cs="Arial"/>
          <w:b/>
          <w:bCs/>
          <w:color w:val="000000"/>
          <w:sz w:val="24"/>
          <w:szCs w:val="24"/>
        </w:rPr>
      </w:pPr>
      <w:r w:rsidRPr="003A3A7A">
        <w:rPr>
          <w:rFonts w:ascii="Arial" w:hAnsi="Arial" w:cs="Arial"/>
          <w:color w:val="000000" w:themeColor="text1"/>
          <w:sz w:val="24"/>
          <w:szCs w:val="24"/>
        </w:rPr>
        <w:t xml:space="preserve">The County Council will consider first all those applications received by the published deadline of </w:t>
      </w:r>
      <w:r w:rsidRPr="003A3A7A">
        <w:rPr>
          <w:rFonts w:ascii="Arial" w:hAnsi="Arial" w:cs="Arial"/>
          <w:b/>
          <w:bCs/>
          <w:color w:val="000000" w:themeColor="text1"/>
          <w:sz w:val="24"/>
          <w:szCs w:val="24"/>
        </w:rPr>
        <w:t xml:space="preserve">midnight on 15 </w:t>
      </w:r>
      <w:r w:rsidRPr="003A3A7A">
        <w:rPr>
          <w:rFonts w:ascii="Arial" w:hAnsi="Arial" w:cs="Arial"/>
          <w:b/>
          <w:bCs/>
          <w:sz w:val="24"/>
          <w:szCs w:val="24"/>
        </w:rPr>
        <w:t>January 2025</w:t>
      </w:r>
      <w:r w:rsidRPr="003A3A7A">
        <w:rPr>
          <w:rFonts w:ascii="Arial" w:hAnsi="Arial" w:cs="Arial"/>
          <w:sz w:val="24"/>
          <w:szCs w:val="24"/>
        </w:rPr>
        <w:t xml:space="preserve">. </w:t>
      </w:r>
      <w:r w:rsidRPr="003A3A7A">
        <w:rPr>
          <w:rFonts w:ascii="Arial" w:hAnsi="Arial" w:cs="Arial"/>
          <w:b/>
          <w:bCs/>
          <w:sz w:val="24"/>
          <w:szCs w:val="24"/>
        </w:rPr>
        <w:t>Notifications to parents offering a primary or infant school place will be sent by the County Council on 16 April 2025.</w:t>
      </w:r>
    </w:p>
    <w:p w14:paraId="3A5B0F0F" w14:textId="77777777" w:rsidR="00C60AAA" w:rsidRPr="003A3A7A" w:rsidRDefault="00C60AAA" w:rsidP="00377B93">
      <w:pPr>
        <w:autoSpaceDE w:val="0"/>
        <w:autoSpaceDN w:val="0"/>
        <w:adjustRightInd w:val="0"/>
        <w:spacing w:after="0" w:line="240" w:lineRule="auto"/>
        <w:rPr>
          <w:rFonts w:ascii="Arial" w:hAnsi="Arial" w:cs="Arial"/>
          <w:b/>
          <w:bCs/>
          <w:color w:val="000000"/>
          <w:sz w:val="24"/>
          <w:szCs w:val="24"/>
        </w:rPr>
      </w:pPr>
    </w:p>
    <w:p w14:paraId="525D7489"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sidRPr="003A3A7A">
        <w:rPr>
          <w:rFonts w:ascii="Arial" w:hAnsi="Arial" w:cs="Arial"/>
          <w:color w:val="000000"/>
          <w:sz w:val="24"/>
          <w:szCs w:val="24"/>
        </w:rPr>
        <w:t>Applications made after the deadline will be considered after all on-time applications have been fully processed unless exceptional circumstances merit consideration alongside on-time applications.</w:t>
      </w:r>
    </w:p>
    <w:p w14:paraId="664C8D8D"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p>
    <w:p w14:paraId="21DF35A3"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sidRPr="003A3A7A">
        <w:rPr>
          <w:rFonts w:ascii="Arial" w:hAnsi="Arial" w:cs="Arial"/>
          <w:color w:val="000000"/>
          <w:sz w:val="24"/>
          <w:szCs w:val="24"/>
        </w:rPr>
        <w:t>For the normal admission round, all on time preferences will be considered simultaneously and ranked in accordance with the admission criteria</w:t>
      </w:r>
      <w:r>
        <w:rPr>
          <w:rFonts w:ascii="Arial" w:hAnsi="Arial" w:cs="Arial"/>
          <w:color w:val="000000"/>
          <w:sz w:val="24"/>
          <w:szCs w:val="24"/>
        </w:rPr>
        <w:t>.</w:t>
      </w:r>
    </w:p>
    <w:p w14:paraId="0B1978C6" w14:textId="77777777" w:rsidR="00C60AAA" w:rsidRPr="003A3A7A" w:rsidRDefault="00C60AAA" w:rsidP="00377B93">
      <w:pPr>
        <w:autoSpaceDE w:val="0"/>
        <w:autoSpaceDN w:val="0"/>
        <w:adjustRightInd w:val="0"/>
        <w:spacing w:after="0" w:line="240" w:lineRule="auto"/>
        <w:rPr>
          <w:rFonts w:ascii="Arial" w:hAnsi="Arial" w:cs="Arial"/>
          <w:b/>
          <w:bCs/>
          <w:color w:val="000000"/>
          <w:sz w:val="24"/>
          <w:szCs w:val="24"/>
        </w:rPr>
      </w:pPr>
    </w:p>
    <w:p w14:paraId="6B3AED23" w14:textId="77777777" w:rsidR="00C60AAA" w:rsidRPr="003A3A7A" w:rsidRDefault="00C60AAA" w:rsidP="00377B93">
      <w:pPr>
        <w:autoSpaceDE w:val="0"/>
        <w:autoSpaceDN w:val="0"/>
        <w:adjustRightInd w:val="0"/>
        <w:spacing w:after="0" w:line="240" w:lineRule="auto"/>
        <w:rPr>
          <w:rFonts w:ascii="Arial" w:hAnsi="Arial" w:cs="Arial"/>
          <w:b/>
          <w:bCs/>
          <w:sz w:val="24"/>
          <w:szCs w:val="24"/>
        </w:rPr>
      </w:pPr>
      <w:r w:rsidRPr="003A3A7A">
        <w:rPr>
          <w:rFonts w:ascii="Arial" w:hAnsi="Arial" w:cs="Arial"/>
          <w:b/>
          <w:bCs/>
          <w:sz w:val="24"/>
          <w:szCs w:val="24"/>
        </w:rPr>
        <w:t xml:space="preserve">Pupils with an Education, Health, and Care Plan (EHCP) </w:t>
      </w:r>
    </w:p>
    <w:p w14:paraId="4EA8542C" w14:textId="77777777" w:rsidR="00C60AAA" w:rsidRPr="003A3A7A" w:rsidRDefault="00C60AAA" w:rsidP="00377B93">
      <w:pPr>
        <w:autoSpaceDE w:val="0"/>
        <w:autoSpaceDN w:val="0"/>
        <w:adjustRightInd w:val="0"/>
        <w:spacing w:after="0" w:line="240" w:lineRule="auto"/>
        <w:rPr>
          <w:rFonts w:ascii="Arial" w:hAnsi="Arial" w:cs="Arial"/>
          <w:b/>
          <w:bCs/>
          <w:sz w:val="24"/>
          <w:szCs w:val="24"/>
        </w:rPr>
      </w:pPr>
    </w:p>
    <w:p w14:paraId="2AB1EA96" w14:textId="52466374" w:rsidR="00C60AAA" w:rsidRPr="0075283D" w:rsidRDefault="00C60AAA" w:rsidP="64AF5C6F">
      <w:pPr>
        <w:autoSpaceDE w:val="0"/>
        <w:autoSpaceDN w:val="0"/>
        <w:adjustRightInd w:val="0"/>
        <w:spacing w:after="0" w:line="240" w:lineRule="auto"/>
        <w:rPr>
          <w:rFonts w:ascii="Arial" w:hAnsi="Arial" w:cs="Arial"/>
          <w:sz w:val="24"/>
          <w:szCs w:val="24"/>
        </w:rPr>
      </w:pPr>
      <w:r w:rsidRPr="64AF5C6F">
        <w:rPr>
          <w:rFonts w:ascii="Arial" w:hAnsi="Arial" w:cs="Arial"/>
          <w:sz w:val="24"/>
          <w:szCs w:val="24"/>
        </w:rPr>
        <w:t xml:space="preserve">Any child with an EHCP where the Special Educational Needs service has named </w:t>
      </w:r>
      <w:r w:rsidRPr="64AF5C6F">
        <w:rPr>
          <w:rFonts w:ascii="Arial" w:hAnsi="Arial" w:cs="Arial"/>
          <w:noProof/>
          <w:sz w:val="24"/>
          <w:szCs w:val="24"/>
        </w:rPr>
        <w:t>Morelands Primary School</w:t>
      </w:r>
      <w:r w:rsidRPr="64AF5C6F">
        <w:rPr>
          <w:rFonts w:ascii="Arial" w:hAnsi="Arial" w:cs="Arial"/>
          <w:sz w:val="24"/>
          <w:szCs w:val="24"/>
        </w:rPr>
        <w:t xml:space="preserve"> will be admitted. Where possible such children will be admitted within the PAN. </w:t>
      </w:r>
      <w:r w:rsidR="001F3FF2" w:rsidRPr="0075283D">
        <w:rPr>
          <w:rFonts w:ascii="Arial" w:hAnsi="Arial" w:cs="Arial"/>
          <w:sz w:val="24"/>
          <w:szCs w:val="24"/>
        </w:rPr>
        <w:t xml:space="preserve">Children with an EHCP naming </w:t>
      </w:r>
      <w:proofErr w:type="spellStart"/>
      <w:r w:rsidR="00903BE0" w:rsidRPr="0075283D">
        <w:rPr>
          <w:rFonts w:ascii="Arial" w:hAnsi="Arial" w:cs="Arial"/>
          <w:sz w:val="24"/>
          <w:szCs w:val="24"/>
        </w:rPr>
        <w:t>Morelands</w:t>
      </w:r>
      <w:proofErr w:type="spellEnd"/>
      <w:r w:rsidR="00903BE0" w:rsidRPr="0075283D">
        <w:rPr>
          <w:rFonts w:ascii="Arial" w:hAnsi="Arial" w:cs="Arial"/>
          <w:sz w:val="24"/>
          <w:szCs w:val="24"/>
        </w:rPr>
        <w:t xml:space="preserve"> Primary S</w:t>
      </w:r>
      <w:r w:rsidR="001F3FF2" w:rsidRPr="0075283D">
        <w:rPr>
          <w:rFonts w:ascii="Arial" w:hAnsi="Arial" w:cs="Arial"/>
          <w:sz w:val="24"/>
          <w:szCs w:val="24"/>
        </w:rPr>
        <w:t xml:space="preserve">chool's </w:t>
      </w:r>
      <w:r w:rsidR="00F505D3" w:rsidRPr="0075283D">
        <w:rPr>
          <w:rFonts w:ascii="Arial" w:hAnsi="Arial" w:cs="Arial"/>
          <w:sz w:val="24"/>
          <w:szCs w:val="24"/>
        </w:rPr>
        <w:t xml:space="preserve">SLCN </w:t>
      </w:r>
      <w:r w:rsidR="001F3FF2" w:rsidRPr="0075283D">
        <w:rPr>
          <w:rFonts w:ascii="Arial" w:hAnsi="Arial" w:cs="Arial"/>
          <w:sz w:val="24"/>
          <w:szCs w:val="24"/>
        </w:rPr>
        <w:t>Resourced Provision are included within the PAN.</w:t>
      </w:r>
      <w:r w:rsidR="00903BE0" w:rsidRPr="0075283D">
        <w:rPr>
          <w:rFonts w:ascii="Arial" w:hAnsi="Arial" w:cs="Arial"/>
          <w:sz w:val="24"/>
          <w:szCs w:val="24"/>
        </w:rPr>
        <w:t xml:space="preserve"> </w:t>
      </w:r>
      <w:r w:rsidR="00903BE0" w:rsidRPr="0075283D">
        <w:rPr>
          <w:rFonts w:ascii="Arial" w:hAnsi="Arial"/>
          <w:color w:val="000000" w:themeColor="text1"/>
          <w:sz w:val="24"/>
          <w:szCs w:val="24"/>
        </w:rPr>
        <w:t xml:space="preserve">Children with an EHCP naming </w:t>
      </w:r>
      <w:proofErr w:type="spellStart"/>
      <w:r w:rsidR="009B7650" w:rsidRPr="0075283D">
        <w:rPr>
          <w:rFonts w:ascii="Arial" w:hAnsi="Arial" w:cs="Arial"/>
          <w:sz w:val="24"/>
          <w:szCs w:val="24"/>
        </w:rPr>
        <w:t>Morelands</w:t>
      </w:r>
      <w:proofErr w:type="spellEnd"/>
      <w:r w:rsidR="009B7650" w:rsidRPr="0075283D">
        <w:rPr>
          <w:rFonts w:ascii="Arial" w:hAnsi="Arial" w:cs="Arial"/>
          <w:sz w:val="24"/>
          <w:szCs w:val="24"/>
        </w:rPr>
        <w:t xml:space="preserve"> Primary School's </w:t>
      </w:r>
      <w:r w:rsidR="00903BE0" w:rsidRPr="0075283D">
        <w:rPr>
          <w:rFonts w:ascii="Arial" w:hAnsi="Arial"/>
          <w:color w:val="000000" w:themeColor="text1"/>
          <w:sz w:val="24"/>
          <w:szCs w:val="24"/>
        </w:rPr>
        <w:t>ASD Resourced Provision are not included within the PAN.</w:t>
      </w:r>
    </w:p>
    <w:p w14:paraId="068144BA" w14:textId="77777777" w:rsidR="00C60AAA" w:rsidRDefault="00C60AAA" w:rsidP="00377B93">
      <w:pPr>
        <w:spacing w:after="0" w:line="240" w:lineRule="auto"/>
        <w:rPr>
          <w:rFonts w:ascii="Arial" w:hAnsi="Arial" w:cs="Arial"/>
          <w:b/>
          <w:bCs/>
          <w:color w:val="000000"/>
          <w:sz w:val="24"/>
          <w:szCs w:val="24"/>
        </w:rPr>
      </w:pPr>
    </w:p>
    <w:p w14:paraId="45E5E24E" w14:textId="44FC3040" w:rsidR="00C60AAA" w:rsidRDefault="00303E00" w:rsidP="00303E00">
      <w:pPr>
        <w:spacing w:after="0" w:line="240" w:lineRule="auto"/>
        <w:rPr>
          <w:rFonts w:ascii="Arial" w:hAnsi="Arial" w:cs="Arial"/>
          <w:b/>
          <w:bCs/>
          <w:color w:val="000000"/>
          <w:sz w:val="24"/>
          <w:szCs w:val="24"/>
        </w:rPr>
      </w:pPr>
      <w:r>
        <w:rPr>
          <w:rFonts w:ascii="Arial" w:hAnsi="Arial" w:cs="Arial"/>
          <w:b/>
          <w:bCs/>
          <w:color w:val="000000"/>
          <w:sz w:val="24"/>
          <w:szCs w:val="24"/>
        </w:rPr>
        <w:br w:type="page"/>
      </w:r>
      <w:r w:rsidR="00C60AAA" w:rsidRPr="003A3A7A">
        <w:rPr>
          <w:rFonts w:ascii="Arial" w:hAnsi="Arial" w:cs="Arial"/>
          <w:b/>
          <w:bCs/>
          <w:color w:val="000000"/>
          <w:sz w:val="24"/>
          <w:szCs w:val="24"/>
        </w:rPr>
        <w:lastRenderedPageBreak/>
        <w:t>Oversubscription criteria</w:t>
      </w:r>
    </w:p>
    <w:p w14:paraId="4D9B3616" w14:textId="77777777" w:rsidR="00303E00" w:rsidRPr="003A3A7A" w:rsidRDefault="00303E00" w:rsidP="00303E00">
      <w:pPr>
        <w:spacing w:after="0" w:line="240" w:lineRule="auto"/>
        <w:rPr>
          <w:rFonts w:ascii="Arial" w:hAnsi="Arial" w:cs="Arial"/>
          <w:b/>
          <w:bCs/>
          <w:color w:val="000000"/>
          <w:sz w:val="24"/>
          <w:szCs w:val="24"/>
        </w:rPr>
      </w:pPr>
    </w:p>
    <w:p w14:paraId="1F27B39D" w14:textId="77777777" w:rsidR="00C60AAA" w:rsidRPr="003A3A7A" w:rsidRDefault="00C60AAA" w:rsidP="00377B93">
      <w:pPr>
        <w:spacing w:after="0" w:line="240" w:lineRule="auto"/>
        <w:rPr>
          <w:rFonts w:ascii="Arial" w:hAnsi="Arial" w:cs="Arial"/>
          <w:bCs/>
          <w:sz w:val="24"/>
          <w:szCs w:val="24"/>
        </w:rPr>
      </w:pPr>
      <w:r w:rsidRPr="003A3A7A">
        <w:rPr>
          <w:rFonts w:ascii="Arial" w:hAnsi="Arial" w:cs="Arial"/>
          <w:bCs/>
          <w:sz w:val="24"/>
          <w:szCs w:val="24"/>
        </w:rPr>
        <w:t xml:space="preserve">When </w:t>
      </w:r>
      <w:r w:rsidRPr="007D6934">
        <w:rPr>
          <w:rFonts w:ascii="Arial" w:hAnsi="Arial" w:cs="Arial"/>
          <w:bCs/>
          <w:noProof/>
          <w:sz w:val="24"/>
          <w:szCs w:val="24"/>
        </w:rPr>
        <w:t>Morelands Primary School</w:t>
      </w:r>
      <w:r>
        <w:rPr>
          <w:rFonts w:ascii="Arial" w:hAnsi="Arial" w:cs="Arial"/>
          <w:bCs/>
          <w:sz w:val="24"/>
          <w:szCs w:val="24"/>
        </w:rPr>
        <w:t xml:space="preserve"> </w:t>
      </w:r>
      <w:r w:rsidRPr="003A3A7A">
        <w:rPr>
          <w:rFonts w:ascii="Arial" w:hAnsi="Arial" w:cs="Arial"/>
          <w:bCs/>
          <w:sz w:val="24"/>
          <w:szCs w:val="24"/>
        </w:rPr>
        <w:t xml:space="preserve">is oversubscribed, after the admission of pupils with an Education, Health and Care plan naming the school, priority for admission will be given to children in the following order: </w:t>
      </w:r>
    </w:p>
    <w:p w14:paraId="51224961"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p>
    <w:p w14:paraId="2B65E2AF"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sidRPr="003A3A7A">
        <w:rPr>
          <w:rFonts w:ascii="Arial" w:hAnsi="Arial" w:cs="Arial"/>
          <w:color w:val="000000"/>
          <w:sz w:val="24"/>
          <w:szCs w:val="24"/>
        </w:rPr>
        <w:t xml:space="preserve">1. Looked after children or children who were previously looked after </w:t>
      </w:r>
      <w:r w:rsidRPr="003A3A7A">
        <w:rPr>
          <w:rFonts w:ascii="Arial" w:hAnsi="Arial" w:cs="Arial"/>
          <w:i/>
          <w:iCs/>
          <w:color w:val="000000"/>
          <w:sz w:val="24"/>
          <w:szCs w:val="24"/>
        </w:rPr>
        <w:t xml:space="preserve">(see definition i). </w:t>
      </w:r>
    </w:p>
    <w:p w14:paraId="7EB6223F"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p>
    <w:p w14:paraId="2C4CC073" w14:textId="77777777" w:rsidR="00C60AAA" w:rsidRPr="003A3A7A" w:rsidRDefault="00C60AAA" w:rsidP="00377B93">
      <w:pPr>
        <w:spacing w:after="0" w:line="240" w:lineRule="auto"/>
        <w:rPr>
          <w:rFonts w:ascii="Arial" w:hAnsi="Arial" w:cs="Arial"/>
          <w:sz w:val="24"/>
          <w:szCs w:val="24"/>
        </w:rPr>
      </w:pPr>
      <w:r w:rsidRPr="003A3A7A">
        <w:rPr>
          <w:rFonts w:ascii="Arial" w:hAnsi="Arial" w:cs="Arial"/>
          <w:sz w:val="24"/>
          <w:szCs w:val="24"/>
        </w:rPr>
        <w:t xml:space="preserve">2. Children or families with an exceptional medical and/or social need. Each application must include supporting evidence from an independent professional such as a doctor and/or consultant for medical needs or a social worker, health visitor, housing officer, the police or probation officer for social needs. This evidence must confirm the child or family’s medical or social need and why that need(s) makes it essential that the child attends </w:t>
      </w:r>
      <w:r w:rsidRPr="007D6934">
        <w:rPr>
          <w:rFonts w:ascii="Arial" w:hAnsi="Arial" w:cs="Arial"/>
          <w:noProof/>
          <w:sz w:val="24"/>
          <w:szCs w:val="24"/>
        </w:rPr>
        <w:t>Morelands Primary School</w:t>
      </w:r>
      <w:r>
        <w:rPr>
          <w:rFonts w:ascii="Arial" w:hAnsi="Arial" w:cs="Arial"/>
          <w:sz w:val="24"/>
          <w:szCs w:val="24"/>
        </w:rPr>
        <w:t xml:space="preserve"> </w:t>
      </w:r>
      <w:r w:rsidRPr="003A3A7A">
        <w:rPr>
          <w:rFonts w:ascii="Arial" w:hAnsi="Arial" w:cs="Arial"/>
          <w:sz w:val="24"/>
          <w:szCs w:val="24"/>
        </w:rPr>
        <w:t xml:space="preserve">rather than any other </w:t>
      </w:r>
      <w:r w:rsidRPr="006A24DA">
        <w:rPr>
          <w:rFonts w:ascii="Arial" w:hAnsi="Arial" w:cs="Arial"/>
          <w:i/>
          <w:iCs/>
          <w:sz w:val="24"/>
          <w:szCs w:val="24"/>
        </w:rPr>
        <w:t>(see definition ii)</w:t>
      </w:r>
      <w:r w:rsidRPr="003A3A7A">
        <w:rPr>
          <w:rFonts w:ascii="Arial" w:hAnsi="Arial" w:cs="Arial"/>
          <w:sz w:val="24"/>
          <w:szCs w:val="24"/>
        </w:rPr>
        <w:t>. Applicants will only be considered under this criterion if on the application form (online or paper) they have ticked the appropriate box explicitly indicating that they wish for their application to be considered under medical / social need and supporting evidence is submitted with the application.</w:t>
      </w:r>
    </w:p>
    <w:p w14:paraId="177FD578" w14:textId="77777777" w:rsidR="00C60AAA" w:rsidRPr="003A3A7A" w:rsidRDefault="00C60AAA" w:rsidP="00377B93">
      <w:pPr>
        <w:autoSpaceDE w:val="0"/>
        <w:autoSpaceDN w:val="0"/>
        <w:adjustRightInd w:val="0"/>
        <w:spacing w:after="0" w:line="240" w:lineRule="auto"/>
        <w:rPr>
          <w:rFonts w:ascii="Arial" w:hAnsi="Arial" w:cs="Arial"/>
          <w:i/>
          <w:iCs/>
          <w:color w:val="000000"/>
          <w:sz w:val="24"/>
          <w:szCs w:val="24"/>
        </w:rPr>
      </w:pPr>
    </w:p>
    <w:p w14:paraId="1E2D2055"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sidRPr="003A3A7A">
        <w:rPr>
          <w:rFonts w:ascii="Arial" w:hAnsi="Arial" w:cs="Arial"/>
          <w:color w:val="000000"/>
          <w:sz w:val="24"/>
          <w:szCs w:val="24"/>
        </w:rPr>
        <w:t xml:space="preserve">3. Children of staff </w:t>
      </w:r>
      <w:r w:rsidRPr="003A3A7A">
        <w:rPr>
          <w:rFonts w:ascii="Arial" w:hAnsi="Arial" w:cs="Arial"/>
          <w:i/>
          <w:iCs/>
          <w:color w:val="000000"/>
          <w:sz w:val="24"/>
          <w:szCs w:val="24"/>
        </w:rPr>
        <w:t xml:space="preserve">(see definition iii) </w:t>
      </w:r>
      <w:r w:rsidRPr="003A3A7A">
        <w:rPr>
          <w:rFonts w:ascii="Arial" w:hAnsi="Arial" w:cs="Arial"/>
          <w:color w:val="000000"/>
          <w:sz w:val="24"/>
          <w:szCs w:val="24"/>
        </w:rPr>
        <w:t xml:space="preserve">who have, (1) been employed at </w:t>
      </w:r>
      <w:r w:rsidRPr="007D6934">
        <w:rPr>
          <w:rFonts w:ascii="Arial" w:hAnsi="Arial" w:cs="Arial"/>
          <w:noProof/>
          <w:color w:val="000000"/>
          <w:sz w:val="24"/>
          <w:szCs w:val="24"/>
        </w:rPr>
        <w:t>Morelands Primary School</w:t>
      </w:r>
      <w:r>
        <w:rPr>
          <w:rFonts w:ascii="Arial" w:hAnsi="Arial" w:cs="Arial"/>
          <w:color w:val="000000"/>
          <w:sz w:val="24"/>
          <w:szCs w:val="24"/>
        </w:rPr>
        <w:t xml:space="preserve"> </w:t>
      </w:r>
      <w:r w:rsidRPr="003A3A7A">
        <w:rPr>
          <w:rFonts w:ascii="Arial" w:hAnsi="Arial" w:cs="Arial"/>
          <w:color w:val="000000"/>
          <w:sz w:val="24"/>
          <w:szCs w:val="24"/>
        </w:rPr>
        <w:t xml:space="preserve">for two or more years at the time at which the application for admission to the school is made, or (2) have been recruited to fill a vacant post for which there is a demonstrable skill shortage. </w:t>
      </w:r>
    </w:p>
    <w:p w14:paraId="443E1826"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p>
    <w:p w14:paraId="1D313748"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sidRPr="003A3A7A">
        <w:rPr>
          <w:rFonts w:ascii="Arial" w:hAnsi="Arial" w:cs="Arial"/>
          <w:color w:val="000000"/>
          <w:sz w:val="24"/>
          <w:szCs w:val="24"/>
        </w:rPr>
        <w:t xml:space="preserve">4. Children living </w:t>
      </w:r>
      <w:r w:rsidRPr="003A3A7A">
        <w:rPr>
          <w:rFonts w:ascii="Arial" w:hAnsi="Arial" w:cs="Arial"/>
          <w:b/>
          <w:bCs/>
          <w:color w:val="000000"/>
          <w:sz w:val="24"/>
          <w:szCs w:val="24"/>
        </w:rPr>
        <w:t xml:space="preserve">in </w:t>
      </w:r>
      <w:r w:rsidRPr="003A3A7A">
        <w:rPr>
          <w:rFonts w:ascii="Arial" w:hAnsi="Arial" w:cs="Arial"/>
          <w:color w:val="000000"/>
          <w:sz w:val="24"/>
          <w:szCs w:val="24"/>
        </w:rPr>
        <w:t xml:space="preserve">the catchment area </w:t>
      </w:r>
      <w:r>
        <w:rPr>
          <w:rFonts w:ascii="Arial" w:hAnsi="Arial" w:cs="Arial"/>
          <w:color w:val="000000"/>
          <w:sz w:val="24"/>
          <w:szCs w:val="24"/>
        </w:rPr>
        <w:t xml:space="preserve">of </w:t>
      </w:r>
      <w:r w:rsidRPr="007D6934">
        <w:rPr>
          <w:rFonts w:ascii="Arial" w:hAnsi="Arial" w:cs="Arial"/>
          <w:noProof/>
          <w:color w:val="000000"/>
          <w:sz w:val="24"/>
          <w:szCs w:val="24"/>
        </w:rPr>
        <w:t>Morelands Primary School</w:t>
      </w:r>
      <w:r>
        <w:rPr>
          <w:rFonts w:ascii="Arial" w:hAnsi="Arial" w:cs="Arial"/>
          <w:color w:val="000000"/>
          <w:sz w:val="24"/>
          <w:szCs w:val="24"/>
        </w:rPr>
        <w:t xml:space="preserve"> </w:t>
      </w:r>
      <w:r w:rsidRPr="003A3A7A">
        <w:rPr>
          <w:rFonts w:ascii="Arial" w:hAnsi="Arial" w:cs="Arial"/>
          <w:i/>
          <w:iCs/>
          <w:color w:val="000000"/>
          <w:sz w:val="24"/>
          <w:szCs w:val="24"/>
        </w:rPr>
        <w:t>(</w:t>
      </w:r>
      <w:r w:rsidRPr="003A3A7A">
        <w:rPr>
          <w:rFonts w:ascii="Arial" w:hAnsi="Arial" w:cs="Arial"/>
          <w:i/>
          <w:iCs/>
          <w:sz w:val="24"/>
          <w:szCs w:val="24"/>
        </w:rPr>
        <w:t>see definition iv</w:t>
      </w:r>
      <w:r w:rsidRPr="003A3A7A">
        <w:rPr>
          <w:rFonts w:ascii="Arial" w:hAnsi="Arial" w:cs="Arial"/>
          <w:i/>
          <w:iCs/>
          <w:color w:val="000000"/>
          <w:sz w:val="24"/>
          <w:szCs w:val="24"/>
        </w:rPr>
        <w:t xml:space="preserve">) </w:t>
      </w:r>
      <w:r w:rsidRPr="003A3A7A">
        <w:rPr>
          <w:rFonts w:ascii="Arial" w:hAnsi="Arial" w:cs="Arial"/>
          <w:color w:val="000000"/>
          <w:sz w:val="24"/>
          <w:szCs w:val="24"/>
        </w:rPr>
        <w:t xml:space="preserve">who at the time of application have a sibling </w:t>
      </w:r>
      <w:r w:rsidRPr="003A3A7A">
        <w:rPr>
          <w:rFonts w:ascii="Arial" w:hAnsi="Arial" w:cs="Arial"/>
          <w:i/>
          <w:iCs/>
          <w:color w:val="000000"/>
          <w:sz w:val="24"/>
          <w:szCs w:val="24"/>
        </w:rPr>
        <w:t xml:space="preserve">(see definition v) </w:t>
      </w:r>
      <w:r w:rsidRPr="003A3A7A">
        <w:rPr>
          <w:rFonts w:ascii="Arial" w:hAnsi="Arial" w:cs="Arial"/>
          <w:color w:val="000000"/>
          <w:sz w:val="24"/>
          <w:szCs w:val="24"/>
        </w:rPr>
        <w:t xml:space="preserve">on the </w:t>
      </w:r>
      <w:proofErr w:type="spellStart"/>
      <w:r w:rsidRPr="003A3A7A">
        <w:rPr>
          <w:rFonts w:ascii="Arial" w:hAnsi="Arial" w:cs="Arial"/>
          <w:color w:val="000000"/>
          <w:sz w:val="24"/>
          <w:szCs w:val="24"/>
        </w:rPr>
        <w:t>roll</w:t>
      </w:r>
      <w:proofErr w:type="spellEnd"/>
      <w:r w:rsidRPr="003A3A7A">
        <w:rPr>
          <w:rFonts w:ascii="Arial" w:hAnsi="Arial" w:cs="Arial"/>
          <w:color w:val="000000"/>
          <w:sz w:val="24"/>
          <w:szCs w:val="24"/>
        </w:rPr>
        <w:t xml:space="preserve"> of </w:t>
      </w:r>
      <w:r w:rsidRPr="007D6934">
        <w:rPr>
          <w:rFonts w:ascii="Arial" w:hAnsi="Arial" w:cs="Arial"/>
          <w:noProof/>
          <w:color w:val="000000"/>
          <w:sz w:val="24"/>
          <w:szCs w:val="24"/>
        </w:rPr>
        <w:t>Morelands Primary School</w:t>
      </w:r>
      <w:r>
        <w:rPr>
          <w:rFonts w:ascii="Arial" w:hAnsi="Arial" w:cs="Arial"/>
          <w:color w:val="000000"/>
          <w:sz w:val="24"/>
          <w:szCs w:val="24"/>
        </w:rPr>
        <w:t xml:space="preserve"> </w:t>
      </w:r>
      <w:r w:rsidRPr="003A3A7A">
        <w:rPr>
          <w:rFonts w:ascii="Arial" w:hAnsi="Arial" w:cs="Arial"/>
          <w:color w:val="000000"/>
          <w:sz w:val="24"/>
          <w:szCs w:val="24"/>
        </w:rPr>
        <w:t xml:space="preserve">who will still be on roll at the time of admission. [See </w:t>
      </w:r>
      <w:r>
        <w:rPr>
          <w:rFonts w:ascii="Arial" w:hAnsi="Arial" w:cs="Arial"/>
          <w:color w:val="000000"/>
          <w:sz w:val="24"/>
          <w:szCs w:val="24"/>
        </w:rPr>
        <w:t>6</w:t>
      </w:r>
      <w:r w:rsidRPr="003A3A7A">
        <w:rPr>
          <w:rFonts w:ascii="Arial" w:hAnsi="Arial" w:cs="Arial"/>
          <w:color w:val="000000"/>
          <w:sz w:val="24"/>
          <w:szCs w:val="24"/>
        </w:rPr>
        <w:t xml:space="preserve"> for additional children who may be considered under this criterion.]</w:t>
      </w:r>
    </w:p>
    <w:p w14:paraId="042297F5"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3E2C3A77" w14:textId="77777777" w:rsidR="00C60AAA" w:rsidRPr="003A3A7A" w:rsidRDefault="00C60AAA" w:rsidP="00377B93">
      <w:pPr>
        <w:autoSpaceDE w:val="0"/>
        <w:autoSpaceDN w:val="0"/>
        <w:adjustRightInd w:val="0"/>
        <w:spacing w:after="0" w:line="240" w:lineRule="auto"/>
        <w:rPr>
          <w:rFonts w:ascii="Arial" w:hAnsi="Arial" w:cs="Arial"/>
          <w:i/>
          <w:color w:val="000000"/>
          <w:sz w:val="24"/>
          <w:szCs w:val="24"/>
        </w:rPr>
      </w:pPr>
      <w:r>
        <w:rPr>
          <w:rFonts w:ascii="Arial" w:hAnsi="Arial" w:cs="Arial"/>
          <w:color w:val="000000"/>
          <w:sz w:val="24"/>
          <w:szCs w:val="24"/>
        </w:rPr>
        <w:t>5</w:t>
      </w:r>
      <w:r w:rsidRPr="003A3A7A">
        <w:rPr>
          <w:rFonts w:ascii="Arial" w:hAnsi="Arial" w:cs="Arial"/>
          <w:color w:val="000000"/>
          <w:sz w:val="24"/>
          <w:szCs w:val="24"/>
        </w:rPr>
        <w:t xml:space="preserve">. Other children living </w:t>
      </w:r>
      <w:r w:rsidRPr="003A3A7A">
        <w:rPr>
          <w:rFonts w:ascii="Arial" w:hAnsi="Arial" w:cs="Arial"/>
          <w:b/>
          <w:bCs/>
          <w:color w:val="000000"/>
          <w:sz w:val="24"/>
          <w:szCs w:val="24"/>
        </w:rPr>
        <w:t xml:space="preserve">in </w:t>
      </w:r>
      <w:r w:rsidRPr="003A3A7A">
        <w:rPr>
          <w:rFonts w:ascii="Arial" w:hAnsi="Arial" w:cs="Arial"/>
          <w:color w:val="000000"/>
          <w:sz w:val="24"/>
          <w:szCs w:val="24"/>
        </w:rPr>
        <w:t xml:space="preserve">the catchment area </w:t>
      </w:r>
      <w:r>
        <w:rPr>
          <w:rFonts w:ascii="Arial" w:hAnsi="Arial" w:cs="Arial"/>
          <w:color w:val="000000"/>
          <w:sz w:val="24"/>
          <w:szCs w:val="24"/>
        </w:rPr>
        <w:t xml:space="preserve">of </w:t>
      </w:r>
      <w:r w:rsidRPr="007D6934">
        <w:rPr>
          <w:rFonts w:ascii="Arial" w:hAnsi="Arial" w:cs="Arial"/>
          <w:noProof/>
          <w:color w:val="000000"/>
          <w:sz w:val="24"/>
          <w:szCs w:val="24"/>
        </w:rPr>
        <w:t>Morelands Primary School</w:t>
      </w:r>
      <w:r w:rsidRPr="003A3A7A">
        <w:rPr>
          <w:rFonts w:ascii="Arial" w:hAnsi="Arial" w:cs="Arial"/>
          <w:i/>
          <w:color w:val="000000"/>
          <w:sz w:val="24"/>
          <w:szCs w:val="24"/>
        </w:rPr>
        <w:t>.</w:t>
      </w:r>
    </w:p>
    <w:p w14:paraId="41CBC45E"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p>
    <w:p w14:paraId="41391B85"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r w:rsidRPr="003A3A7A">
        <w:rPr>
          <w:rFonts w:ascii="Arial" w:hAnsi="Arial" w:cs="Arial"/>
          <w:color w:val="000000"/>
          <w:sz w:val="24"/>
          <w:szCs w:val="24"/>
        </w:rPr>
        <w:t xml:space="preserve">. Children living </w:t>
      </w:r>
      <w:r w:rsidRPr="003A3A7A">
        <w:rPr>
          <w:rFonts w:ascii="Arial" w:hAnsi="Arial" w:cs="Arial"/>
          <w:b/>
          <w:bCs/>
          <w:color w:val="000000"/>
          <w:sz w:val="24"/>
          <w:szCs w:val="24"/>
        </w:rPr>
        <w:t xml:space="preserve">out </w:t>
      </w:r>
      <w:r w:rsidRPr="003A3A7A">
        <w:rPr>
          <w:rFonts w:ascii="Arial" w:hAnsi="Arial" w:cs="Arial"/>
          <w:color w:val="000000"/>
          <w:sz w:val="24"/>
          <w:szCs w:val="24"/>
        </w:rPr>
        <w:t xml:space="preserve">of the catchment area </w:t>
      </w:r>
      <w:r>
        <w:rPr>
          <w:rFonts w:ascii="Arial" w:hAnsi="Arial" w:cs="Arial"/>
          <w:color w:val="000000"/>
          <w:sz w:val="24"/>
          <w:szCs w:val="24"/>
        </w:rPr>
        <w:t xml:space="preserve">of </w:t>
      </w:r>
      <w:r w:rsidRPr="007D6934">
        <w:rPr>
          <w:rFonts w:ascii="Arial" w:hAnsi="Arial" w:cs="Arial"/>
          <w:noProof/>
          <w:color w:val="000000"/>
          <w:sz w:val="24"/>
          <w:szCs w:val="24"/>
        </w:rPr>
        <w:t>Morelands Primary School</w:t>
      </w:r>
      <w:r>
        <w:rPr>
          <w:rFonts w:ascii="Arial" w:hAnsi="Arial" w:cs="Arial"/>
          <w:color w:val="000000"/>
          <w:sz w:val="24"/>
          <w:szCs w:val="24"/>
        </w:rPr>
        <w:t xml:space="preserve"> </w:t>
      </w:r>
      <w:r w:rsidRPr="003A3A7A">
        <w:rPr>
          <w:rFonts w:ascii="Arial" w:hAnsi="Arial" w:cs="Arial"/>
          <w:color w:val="000000"/>
          <w:sz w:val="24"/>
          <w:szCs w:val="24"/>
        </w:rPr>
        <w:t xml:space="preserve">who at the time of application have a sibling </w:t>
      </w:r>
      <w:r w:rsidRPr="003A3A7A">
        <w:rPr>
          <w:rFonts w:ascii="Arial" w:hAnsi="Arial" w:cs="Arial"/>
          <w:i/>
          <w:iCs/>
          <w:color w:val="000000"/>
          <w:sz w:val="24"/>
          <w:szCs w:val="24"/>
        </w:rPr>
        <w:t xml:space="preserve">(see definition v) </w:t>
      </w:r>
      <w:r w:rsidRPr="003A3A7A">
        <w:rPr>
          <w:rFonts w:ascii="Arial" w:hAnsi="Arial" w:cs="Arial"/>
          <w:color w:val="000000"/>
          <w:sz w:val="24"/>
          <w:szCs w:val="24"/>
        </w:rPr>
        <w:t xml:space="preserve">on the </w:t>
      </w:r>
      <w:proofErr w:type="spellStart"/>
      <w:r w:rsidRPr="003A3A7A">
        <w:rPr>
          <w:rFonts w:ascii="Arial" w:hAnsi="Arial" w:cs="Arial"/>
          <w:color w:val="000000"/>
          <w:sz w:val="24"/>
          <w:szCs w:val="24"/>
        </w:rPr>
        <w:t>roll</w:t>
      </w:r>
      <w:proofErr w:type="spellEnd"/>
      <w:r w:rsidRPr="003A3A7A">
        <w:rPr>
          <w:rFonts w:ascii="Arial" w:hAnsi="Arial" w:cs="Arial"/>
          <w:color w:val="000000"/>
          <w:sz w:val="24"/>
          <w:szCs w:val="24"/>
        </w:rPr>
        <w:t xml:space="preserve"> of </w:t>
      </w:r>
      <w:r w:rsidRPr="007D6934">
        <w:rPr>
          <w:rFonts w:ascii="Arial" w:hAnsi="Arial" w:cs="Arial"/>
          <w:noProof/>
          <w:color w:val="000000"/>
          <w:sz w:val="24"/>
          <w:szCs w:val="24"/>
        </w:rPr>
        <w:t>Morelands Primary School</w:t>
      </w:r>
      <w:r w:rsidRPr="003A3A7A">
        <w:rPr>
          <w:rFonts w:ascii="Arial" w:hAnsi="Arial" w:cs="Arial"/>
          <w:color w:val="000000"/>
          <w:sz w:val="24"/>
          <w:szCs w:val="24"/>
        </w:rPr>
        <w:t xml:space="preserve"> who will still be on roll at the time of admission. [Where a sibling was allocated a place at </w:t>
      </w:r>
      <w:r w:rsidRPr="007D6934">
        <w:rPr>
          <w:rFonts w:ascii="Arial" w:hAnsi="Arial" w:cs="Arial"/>
          <w:noProof/>
          <w:color w:val="000000"/>
          <w:sz w:val="24"/>
          <w:szCs w:val="24"/>
        </w:rPr>
        <w:t>Morelands Primary School</w:t>
      </w:r>
      <w:r w:rsidRPr="003A3A7A">
        <w:rPr>
          <w:rFonts w:ascii="Arial" w:hAnsi="Arial" w:cs="Arial"/>
          <w:color w:val="000000"/>
          <w:sz w:val="24"/>
          <w:szCs w:val="24"/>
        </w:rPr>
        <w:t xml:space="preserve"> in the normal admission round in a previous year because the child was displaced </w:t>
      </w:r>
      <w:r w:rsidRPr="003A3A7A">
        <w:rPr>
          <w:rFonts w:ascii="Arial" w:hAnsi="Arial" w:cs="Arial"/>
          <w:i/>
          <w:iCs/>
          <w:color w:val="000000"/>
          <w:sz w:val="24"/>
          <w:szCs w:val="24"/>
        </w:rPr>
        <w:t xml:space="preserve">(see definition vi) </w:t>
      </w:r>
      <w:r w:rsidRPr="003A3A7A">
        <w:rPr>
          <w:rFonts w:ascii="Arial" w:hAnsi="Arial" w:cs="Arial"/>
          <w:color w:val="000000"/>
          <w:sz w:val="24"/>
          <w:szCs w:val="24"/>
        </w:rPr>
        <w:t xml:space="preserve">from the catchment school for their address, the application will be considered under 4, above, subject to the siblings still living in the catchment area </w:t>
      </w:r>
      <w:r w:rsidRPr="003A3A7A">
        <w:rPr>
          <w:rFonts w:ascii="Arial" w:hAnsi="Arial" w:cs="Arial"/>
          <w:sz w:val="24"/>
          <w:szCs w:val="24"/>
        </w:rPr>
        <w:t xml:space="preserve">for the school from which they were displaced. </w:t>
      </w:r>
      <w:r w:rsidRPr="003A3A7A">
        <w:rPr>
          <w:rFonts w:ascii="Arial" w:hAnsi="Arial" w:cs="Arial"/>
          <w:color w:val="000000"/>
          <w:sz w:val="24"/>
          <w:szCs w:val="24"/>
        </w:rPr>
        <w:t xml:space="preserve">In future normal admissions rounds a younger sibling will be considered to have been displaced where they were allocated a place at </w:t>
      </w:r>
      <w:r w:rsidRPr="007D6934">
        <w:rPr>
          <w:rFonts w:ascii="Arial" w:hAnsi="Arial" w:cs="Arial"/>
          <w:noProof/>
          <w:color w:val="000000"/>
          <w:sz w:val="24"/>
          <w:szCs w:val="24"/>
        </w:rPr>
        <w:t>Morelands Primary School</w:t>
      </w:r>
      <w:r w:rsidRPr="003A3A7A">
        <w:rPr>
          <w:rFonts w:ascii="Arial" w:hAnsi="Arial" w:cs="Arial"/>
          <w:color w:val="000000"/>
          <w:sz w:val="24"/>
          <w:szCs w:val="24"/>
        </w:rPr>
        <w:t xml:space="preserve"> under this criterion </w:t>
      </w:r>
      <w:proofErr w:type="gramStart"/>
      <w:r w:rsidRPr="003A3A7A">
        <w:rPr>
          <w:rFonts w:ascii="Arial" w:hAnsi="Arial" w:cs="Arial"/>
          <w:color w:val="000000"/>
          <w:sz w:val="24"/>
          <w:szCs w:val="24"/>
        </w:rPr>
        <w:t>as a consequence of</w:t>
      </w:r>
      <w:proofErr w:type="gramEnd"/>
      <w:r w:rsidRPr="003A3A7A">
        <w:rPr>
          <w:rFonts w:ascii="Arial" w:hAnsi="Arial" w:cs="Arial"/>
          <w:color w:val="000000"/>
          <w:sz w:val="24"/>
          <w:szCs w:val="24"/>
        </w:rPr>
        <w:t xml:space="preserve"> their elder sibling’s displacement and are still living in the catchment area </w:t>
      </w:r>
      <w:r w:rsidRPr="003A3A7A">
        <w:rPr>
          <w:rFonts w:ascii="Arial" w:hAnsi="Arial" w:cs="Arial"/>
          <w:sz w:val="24"/>
          <w:szCs w:val="24"/>
        </w:rPr>
        <w:t>for the school from which they were displaced</w:t>
      </w:r>
      <w:r w:rsidRPr="003A3A7A">
        <w:rPr>
          <w:rFonts w:ascii="Arial" w:hAnsi="Arial" w:cs="Arial"/>
          <w:color w:val="000000"/>
          <w:sz w:val="24"/>
          <w:szCs w:val="24"/>
        </w:rPr>
        <w:t>].</w:t>
      </w:r>
    </w:p>
    <w:p w14:paraId="46E1A132"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p>
    <w:p w14:paraId="58F1D9DF" w14:textId="77777777" w:rsidR="00C60AAA" w:rsidRPr="003A3A7A" w:rsidRDefault="00C60AAA" w:rsidP="00377B9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r w:rsidRPr="003A3A7A">
        <w:rPr>
          <w:rFonts w:ascii="Arial" w:hAnsi="Arial" w:cs="Arial"/>
          <w:color w:val="000000"/>
          <w:sz w:val="24"/>
          <w:szCs w:val="24"/>
        </w:rPr>
        <w:t>. Other children.</w:t>
      </w:r>
    </w:p>
    <w:p w14:paraId="514030A1"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26966A8E"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738289CC" w14:textId="77777777" w:rsidR="00C60AAA" w:rsidRPr="00730060" w:rsidRDefault="00C60AAA" w:rsidP="00377B93">
      <w:pPr>
        <w:autoSpaceDE w:val="0"/>
        <w:autoSpaceDN w:val="0"/>
        <w:adjustRightInd w:val="0"/>
        <w:spacing w:after="0" w:line="240" w:lineRule="auto"/>
        <w:rPr>
          <w:rFonts w:ascii="Arial" w:hAnsi="Arial" w:cs="Arial"/>
          <w:b/>
          <w:bCs/>
          <w:i/>
          <w:color w:val="000000"/>
          <w:sz w:val="24"/>
          <w:szCs w:val="24"/>
        </w:rPr>
      </w:pPr>
      <w:r w:rsidRPr="00730060">
        <w:rPr>
          <w:rFonts w:ascii="Arial" w:hAnsi="Arial" w:cs="Arial"/>
          <w:b/>
          <w:bCs/>
          <w:i/>
          <w:color w:val="000000"/>
          <w:sz w:val="24"/>
          <w:szCs w:val="24"/>
        </w:rPr>
        <w:t>Definitions</w:t>
      </w:r>
    </w:p>
    <w:p w14:paraId="71ED4A7F" w14:textId="77777777" w:rsidR="00C60AAA" w:rsidRPr="003A3A7A" w:rsidRDefault="00C60AAA" w:rsidP="00377B93">
      <w:pPr>
        <w:autoSpaceDE w:val="0"/>
        <w:autoSpaceDN w:val="0"/>
        <w:adjustRightInd w:val="0"/>
        <w:spacing w:after="0" w:line="240" w:lineRule="auto"/>
        <w:rPr>
          <w:rFonts w:ascii="Arial" w:hAnsi="Arial" w:cs="Arial"/>
          <w:color w:val="000000"/>
          <w:sz w:val="20"/>
          <w:szCs w:val="20"/>
        </w:rPr>
      </w:pPr>
      <w:r w:rsidRPr="003A3A7A">
        <w:rPr>
          <w:rFonts w:ascii="Arial" w:hAnsi="Arial" w:cs="Arial"/>
          <w:color w:val="000000"/>
          <w:sz w:val="20"/>
          <w:szCs w:val="20"/>
        </w:rPr>
        <w:t xml:space="preserve">(i) Looked after children are defined as those who are (a) in the care of a local authority, or (b) being provided with accommodation by a local authority in the exercise of their social services functions (see the definition in section 22(1) of the Children Act 1989). Previously looked after children are those who were looked after but immediately after being looked after became subject to an adoption order, child arrangements order, or special guardianship order. An adoption order is an order under section 46 of the Adoption and Children Act 2002 or section 12 of the Adoption Act 1976. Child arrangements orders are defined in section 8 of the Children Act 1989, as amended by section 12 of the Children and Families Act 2014. Child arrangements orders replace residence orders and any residence order in force prior to 22 April </w:t>
      </w:r>
      <w:r w:rsidRPr="003A3A7A">
        <w:rPr>
          <w:rFonts w:ascii="Arial" w:hAnsi="Arial" w:cs="Arial"/>
          <w:color w:val="000000"/>
          <w:sz w:val="20"/>
          <w:szCs w:val="20"/>
        </w:rPr>
        <w:lastRenderedPageBreak/>
        <w:t xml:space="preserve">2014 is deemed to be a child arrangements order. Section 14A of the Children Act 1989 defines a ‘special guardianship order’ as an order appointing one or more individuals to be a child’s special guardian (or special guardians). </w:t>
      </w:r>
      <w:r w:rsidRPr="003A3A7A">
        <w:rPr>
          <w:rFonts w:ascii="Arial" w:hAnsi="Arial" w:cs="Arial"/>
          <w:sz w:val="20"/>
          <w:szCs w:val="20"/>
        </w:rPr>
        <w:t xml:space="preserve">Previously looked after children also includes those who appear (to the admission authority) to have been in state care outside of England and ceased to be in state care </w:t>
      </w:r>
      <w:proofErr w:type="gramStart"/>
      <w:r w:rsidRPr="003A3A7A">
        <w:rPr>
          <w:rFonts w:ascii="Arial" w:hAnsi="Arial" w:cs="Arial"/>
          <w:sz w:val="20"/>
          <w:szCs w:val="20"/>
        </w:rPr>
        <w:t>as a result of</w:t>
      </w:r>
      <w:proofErr w:type="gramEnd"/>
      <w:r w:rsidRPr="003A3A7A">
        <w:rPr>
          <w:rFonts w:ascii="Arial" w:hAnsi="Arial" w:cs="Arial"/>
          <w:sz w:val="20"/>
          <w:szCs w:val="20"/>
        </w:rPr>
        <w:t xml:space="preserve"> being adopted. A child is regarded as having been in state care outside of England if they were in the care of or were accommodated by a public authority, a religious organisation, or any other provider of care whose sole or main purpose is to benefit society.</w:t>
      </w:r>
    </w:p>
    <w:p w14:paraId="374FDFDA" w14:textId="77777777" w:rsidR="00C60AAA" w:rsidRPr="003A3A7A" w:rsidRDefault="00C60AAA" w:rsidP="00377B93">
      <w:pPr>
        <w:autoSpaceDE w:val="0"/>
        <w:autoSpaceDN w:val="0"/>
        <w:adjustRightInd w:val="0"/>
        <w:spacing w:after="0" w:line="240" w:lineRule="auto"/>
        <w:rPr>
          <w:rFonts w:ascii="Arial" w:hAnsi="Arial" w:cs="Arial"/>
          <w:color w:val="000000"/>
          <w:sz w:val="20"/>
          <w:szCs w:val="20"/>
        </w:rPr>
      </w:pPr>
    </w:p>
    <w:p w14:paraId="0E4B6F76" w14:textId="77777777" w:rsidR="00C60AAA" w:rsidRPr="00311EF2" w:rsidRDefault="00C60AAA" w:rsidP="00377B93">
      <w:pPr>
        <w:spacing w:after="0" w:line="240" w:lineRule="auto"/>
        <w:rPr>
          <w:rFonts w:ascii="Arial" w:hAnsi="Arial" w:cs="Arial"/>
          <w:sz w:val="20"/>
          <w:szCs w:val="20"/>
        </w:rPr>
      </w:pPr>
      <w:r w:rsidRPr="00311EF2">
        <w:rPr>
          <w:rFonts w:ascii="Arial" w:hAnsi="Arial" w:cs="Arial"/>
          <w:sz w:val="20"/>
          <w:szCs w:val="20"/>
        </w:rPr>
        <w:t>(ii) ‘Medical need’ does not include common medical conditions supported in mainstream schools, such as asthma or allergies. ‘Social need’ does not include a parent’s wish that a child attends the school because of a child’s aptitude or ability or because their friends attend the school or because of routine childminding arrangements. Priority will be given to those children whose evidence establishes that they have a demonstrable and significant need to attend a particular school. Equally this priority will apply to children whose evidence establishes that a family member’s physical or mental health or social needs mean that they have a demonstrable and significant need to attend a particular school. Evidence must confirm the circumstances of the case and must set out why the child should attend a particular school and why no other school could meet the child’s needs. Providing evidence does not guarantee that a child will be given priority at a particular school and in each case a decision will be made by the school and a panel of Local Authority senior officers based on the merits of the case and whether the evidence demonstrates that a placement should be made at one school above any other.</w:t>
      </w:r>
    </w:p>
    <w:p w14:paraId="7EFFBD5B" w14:textId="77777777" w:rsidR="00C60AAA" w:rsidRPr="00311EF2" w:rsidRDefault="00C60AAA" w:rsidP="00377B93">
      <w:pPr>
        <w:autoSpaceDE w:val="0"/>
        <w:autoSpaceDN w:val="0"/>
        <w:adjustRightInd w:val="0"/>
        <w:spacing w:after="0" w:line="240" w:lineRule="auto"/>
        <w:rPr>
          <w:rFonts w:ascii="Arial" w:hAnsi="Arial" w:cs="Arial"/>
          <w:color w:val="000000"/>
          <w:sz w:val="20"/>
          <w:szCs w:val="20"/>
        </w:rPr>
      </w:pPr>
    </w:p>
    <w:p w14:paraId="341054CE" w14:textId="77777777" w:rsidR="00C60AAA" w:rsidRPr="00311EF2" w:rsidRDefault="00C60AAA" w:rsidP="00377B93">
      <w:pPr>
        <w:autoSpaceDE w:val="0"/>
        <w:autoSpaceDN w:val="0"/>
        <w:adjustRightInd w:val="0"/>
        <w:spacing w:after="0" w:line="240" w:lineRule="auto"/>
        <w:rPr>
          <w:rFonts w:ascii="Arial" w:hAnsi="Arial" w:cs="Arial"/>
          <w:color w:val="000000"/>
          <w:sz w:val="20"/>
          <w:szCs w:val="20"/>
        </w:rPr>
      </w:pPr>
      <w:r w:rsidRPr="00311EF2">
        <w:rPr>
          <w:rFonts w:ascii="Arial" w:hAnsi="Arial" w:cs="Arial"/>
          <w:color w:val="000000" w:themeColor="text1"/>
          <w:sz w:val="20"/>
          <w:szCs w:val="20"/>
        </w:rPr>
        <w:t xml:space="preserve">(iii) ‘Staff’ includes all those on the payroll of </w:t>
      </w:r>
      <w:r w:rsidRPr="007D6934">
        <w:rPr>
          <w:rFonts w:ascii="Arial" w:hAnsi="Arial" w:cs="Arial"/>
          <w:noProof/>
          <w:color w:val="000000" w:themeColor="text1"/>
          <w:sz w:val="20"/>
          <w:szCs w:val="20"/>
        </w:rPr>
        <w:t>Morelands Primary School</w:t>
      </w:r>
      <w:r>
        <w:rPr>
          <w:rFonts w:ascii="Arial" w:hAnsi="Arial" w:cs="Arial"/>
          <w:color w:val="000000" w:themeColor="text1"/>
          <w:sz w:val="20"/>
          <w:szCs w:val="20"/>
        </w:rPr>
        <w:t xml:space="preserve"> </w:t>
      </w:r>
      <w:r w:rsidRPr="00311EF2">
        <w:rPr>
          <w:rFonts w:ascii="Arial" w:hAnsi="Arial" w:cs="Arial"/>
          <w:sz w:val="20"/>
          <w:szCs w:val="20"/>
        </w:rPr>
        <w:t xml:space="preserve">who (specific to clause (1)) have been an employee continuously for two years at the time of application. </w:t>
      </w:r>
      <w:r w:rsidRPr="00311EF2">
        <w:rPr>
          <w:rFonts w:ascii="Arial" w:hAnsi="Arial" w:cs="Arial"/>
          <w:color w:val="000000" w:themeColor="text1"/>
          <w:sz w:val="20"/>
          <w:szCs w:val="20"/>
        </w:rPr>
        <w:t xml:space="preserve">‘Children of staff’ refers to situations where the staff member is the natural parent, the legal guardian, or a resident </w:t>
      </w:r>
      <w:proofErr w:type="gramStart"/>
      <w:r w:rsidRPr="00311EF2">
        <w:rPr>
          <w:rFonts w:ascii="Arial" w:hAnsi="Arial" w:cs="Arial"/>
          <w:color w:val="000000" w:themeColor="text1"/>
          <w:sz w:val="20"/>
          <w:szCs w:val="20"/>
        </w:rPr>
        <w:t>step parent</w:t>
      </w:r>
      <w:proofErr w:type="gramEnd"/>
      <w:r w:rsidRPr="00311EF2">
        <w:rPr>
          <w:rFonts w:ascii="Arial" w:hAnsi="Arial" w:cs="Arial"/>
          <w:color w:val="000000" w:themeColor="text1"/>
          <w:sz w:val="20"/>
          <w:szCs w:val="20"/>
        </w:rPr>
        <w:t xml:space="preserve">. </w:t>
      </w:r>
    </w:p>
    <w:p w14:paraId="71922957" w14:textId="77777777" w:rsidR="00C60AAA" w:rsidRPr="00311EF2" w:rsidRDefault="00C60AAA" w:rsidP="00377B93">
      <w:pPr>
        <w:autoSpaceDE w:val="0"/>
        <w:autoSpaceDN w:val="0"/>
        <w:adjustRightInd w:val="0"/>
        <w:spacing w:after="0" w:line="240" w:lineRule="auto"/>
        <w:rPr>
          <w:rFonts w:ascii="Arial" w:hAnsi="Arial" w:cs="Arial"/>
          <w:color w:val="000000"/>
          <w:sz w:val="20"/>
          <w:szCs w:val="20"/>
        </w:rPr>
      </w:pPr>
    </w:p>
    <w:p w14:paraId="0F48EBE4" w14:textId="77777777" w:rsidR="00C60AAA" w:rsidRPr="003A3A7A" w:rsidRDefault="00C60AAA" w:rsidP="00377B93">
      <w:pPr>
        <w:autoSpaceDE w:val="0"/>
        <w:autoSpaceDN w:val="0"/>
        <w:adjustRightInd w:val="0"/>
        <w:spacing w:after="0" w:line="240" w:lineRule="auto"/>
        <w:rPr>
          <w:rFonts w:ascii="Arial" w:hAnsi="Arial" w:cs="Arial"/>
          <w:sz w:val="20"/>
          <w:szCs w:val="20"/>
        </w:rPr>
      </w:pPr>
      <w:r w:rsidRPr="00311EF2">
        <w:rPr>
          <w:rFonts w:ascii="Arial" w:hAnsi="Arial" w:cs="Arial"/>
          <w:color w:val="000000"/>
          <w:sz w:val="20"/>
          <w:szCs w:val="20"/>
        </w:rPr>
        <w:t xml:space="preserve">(iv) </w:t>
      </w:r>
      <w:r w:rsidRPr="00311EF2">
        <w:rPr>
          <w:rFonts w:ascii="Arial" w:hAnsi="Arial" w:cs="Arial"/>
          <w:sz w:val="20"/>
          <w:szCs w:val="20"/>
        </w:rPr>
        <w:t xml:space="preserve">The catchment area is a geographical area from which children may be afforded priority for admission to a particular school. </w:t>
      </w:r>
      <w:r w:rsidRPr="00311EF2">
        <w:rPr>
          <w:rFonts w:ascii="Arial" w:hAnsi="Arial" w:cs="Arial"/>
          <w:color w:val="000000"/>
          <w:sz w:val="20"/>
          <w:szCs w:val="20"/>
        </w:rPr>
        <w:t>A map of the school’s catchment area is available on the school’s details page of the Hampshire County Council we</w:t>
      </w:r>
      <w:r w:rsidRPr="003A3A7A">
        <w:rPr>
          <w:rFonts w:ascii="Arial" w:hAnsi="Arial" w:cs="Arial"/>
          <w:color w:val="000000"/>
          <w:sz w:val="20"/>
          <w:szCs w:val="20"/>
        </w:rPr>
        <w:t xml:space="preserve">bsite </w:t>
      </w:r>
      <w:hyperlink r:id="rId12" w:history="1">
        <w:r w:rsidRPr="003A3A7A">
          <w:rPr>
            <w:rStyle w:val="Hyperlink"/>
            <w:rFonts w:ascii="Arial" w:hAnsi="Arial" w:cs="Arial"/>
            <w:sz w:val="20"/>
            <w:szCs w:val="20"/>
          </w:rPr>
          <w:t>www.hants.gov.uk/educationandlearning/findaschool</w:t>
        </w:r>
      </w:hyperlink>
      <w:r w:rsidRPr="003A3A7A">
        <w:rPr>
          <w:rFonts w:ascii="Arial" w:hAnsi="Arial" w:cs="Arial"/>
          <w:color w:val="000000"/>
          <w:sz w:val="20"/>
          <w:szCs w:val="20"/>
        </w:rPr>
        <w:t xml:space="preserve">. </w:t>
      </w:r>
    </w:p>
    <w:p w14:paraId="7B8E31E9" w14:textId="77777777" w:rsidR="00C60AAA" w:rsidRPr="003A3A7A" w:rsidRDefault="00C60AAA" w:rsidP="00377B93">
      <w:pPr>
        <w:spacing w:after="0" w:line="240" w:lineRule="auto"/>
        <w:rPr>
          <w:rFonts w:ascii="Arial" w:hAnsi="Arial" w:cs="Arial"/>
          <w:color w:val="000000"/>
          <w:sz w:val="20"/>
          <w:szCs w:val="20"/>
        </w:rPr>
      </w:pPr>
    </w:p>
    <w:p w14:paraId="191DBEAB" w14:textId="77777777" w:rsidR="00C60AAA" w:rsidRPr="003A3A7A" w:rsidRDefault="00C60AAA" w:rsidP="00377B93">
      <w:pPr>
        <w:spacing w:after="0" w:line="240" w:lineRule="auto"/>
        <w:rPr>
          <w:rFonts w:ascii="Arial" w:hAnsi="Arial" w:cs="Arial"/>
          <w:color w:val="000000"/>
          <w:sz w:val="20"/>
          <w:szCs w:val="20"/>
        </w:rPr>
      </w:pPr>
      <w:r w:rsidRPr="003A3A7A">
        <w:rPr>
          <w:rFonts w:ascii="Arial" w:hAnsi="Arial" w:cs="Arial"/>
          <w:color w:val="000000" w:themeColor="text1"/>
          <w:sz w:val="20"/>
          <w:szCs w:val="20"/>
        </w:rPr>
        <w:t xml:space="preserve">(v) ‘Sibling’ refers to brother or sister, half-brother or half-sister, adoptive brother or adoptive sister, foster brother or foster sister, stepbrother or stepsister living as one family unit at the same address. It will also be applied to situations where a full, half or adopted brother or sister are living at separate addresses. Criteria 4 and </w:t>
      </w:r>
      <w:r>
        <w:rPr>
          <w:rFonts w:ascii="Arial" w:hAnsi="Arial" w:cs="Arial"/>
          <w:color w:val="000000" w:themeColor="text1"/>
          <w:sz w:val="20"/>
          <w:szCs w:val="20"/>
        </w:rPr>
        <w:t>6</w:t>
      </w:r>
      <w:r w:rsidRPr="003A3A7A">
        <w:rPr>
          <w:rFonts w:ascii="Arial" w:hAnsi="Arial" w:cs="Arial"/>
          <w:color w:val="000000" w:themeColor="text1"/>
          <w:sz w:val="20"/>
          <w:szCs w:val="20"/>
        </w:rPr>
        <w:t xml:space="preserve"> include children who at the time of application have a sibling for whom the offer of a place at </w:t>
      </w:r>
      <w:r w:rsidRPr="00FD2156">
        <w:rPr>
          <w:rFonts w:ascii="Arial" w:hAnsi="Arial" w:cs="Arial"/>
          <w:sz w:val="20"/>
          <w:szCs w:val="20"/>
        </w:rPr>
        <w:t xml:space="preserve">of </w:t>
      </w:r>
      <w:r w:rsidRPr="007D6934">
        <w:rPr>
          <w:rFonts w:ascii="Arial" w:hAnsi="Arial" w:cs="Arial"/>
          <w:noProof/>
          <w:sz w:val="20"/>
          <w:szCs w:val="20"/>
        </w:rPr>
        <w:t>Morelands Primary School</w:t>
      </w:r>
      <w:r w:rsidRPr="00FD2156">
        <w:rPr>
          <w:rFonts w:ascii="Arial" w:hAnsi="Arial" w:cs="Arial"/>
          <w:sz w:val="20"/>
          <w:szCs w:val="20"/>
        </w:rPr>
        <w:t xml:space="preserve"> </w:t>
      </w:r>
      <w:r w:rsidRPr="003A3A7A">
        <w:rPr>
          <w:rFonts w:ascii="Arial" w:hAnsi="Arial" w:cs="Arial"/>
          <w:color w:val="000000" w:themeColor="text1"/>
          <w:sz w:val="20"/>
          <w:szCs w:val="20"/>
        </w:rPr>
        <w:t>has been accepted, even if the sibling is not yet attending</w:t>
      </w:r>
      <w:r>
        <w:rPr>
          <w:rFonts w:ascii="Arial" w:hAnsi="Arial" w:cs="Arial"/>
          <w:color w:val="000000" w:themeColor="text1"/>
          <w:sz w:val="20"/>
          <w:szCs w:val="20"/>
        </w:rPr>
        <w:t>.</w:t>
      </w:r>
    </w:p>
    <w:p w14:paraId="252865E3" w14:textId="77777777" w:rsidR="00C60AAA" w:rsidRPr="003A3A7A" w:rsidRDefault="00C60AAA" w:rsidP="00377B93">
      <w:pPr>
        <w:autoSpaceDE w:val="0"/>
        <w:autoSpaceDN w:val="0"/>
        <w:adjustRightInd w:val="0"/>
        <w:spacing w:after="0" w:line="240" w:lineRule="auto"/>
        <w:rPr>
          <w:rFonts w:ascii="Arial" w:hAnsi="Arial" w:cs="Arial"/>
          <w:color w:val="000000"/>
          <w:sz w:val="20"/>
          <w:szCs w:val="20"/>
        </w:rPr>
      </w:pPr>
    </w:p>
    <w:p w14:paraId="19D97F0C" w14:textId="77777777" w:rsidR="00C60AAA" w:rsidRPr="003A3A7A" w:rsidRDefault="00C60AAA" w:rsidP="00377B93">
      <w:pPr>
        <w:autoSpaceDE w:val="0"/>
        <w:autoSpaceDN w:val="0"/>
        <w:adjustRightInd w:val="0"/>
        <w:spacing w:after="0" w:line="240" w:lineRule="auto"/>
        <w:rPr>
          <w:rFonts w:ascii="Arial" w:hAnsi="Arial" w:cs="Arial"/>
          <w:sz w:val="20"/>
          <w:szCs w:val="20"/>
        </w:rPr>
      </w:pPr>
      <w:r w:rsidRPr="003A3A7A">
        <w:rPr>
          <w:rFonts w:ascii="Arial" w:hAnsi="Arial" w:cs="Arial"/>
          <w:sz w:val="20"/>
          <w:szCs w:val="20"/>
        </w:rPr>
        <w:t xml:space="preserve">(vi) ‘Displaced’ refers to a child who was refused a place at the catchment school in the normal admission round having named it on the application and was not offered a higher named preference school. To identify the child’s catchment school please use </w:t>
      </w:r>
      <w:hyperlink r:id="rId13" w:history="1">
        <w:r w:rsidRPr="003A3A7A">
          <w:rPr>
            <w:rStyle w:val="Hyperlink"/>
            <w:rFonts w:ascii="Arial" w:hAnsi="Arial" w:cs="Arial"/>
            <w:sz w:val="20"/>
            <w:szCs w:val="20"/>
          </w:rPr>
          <w:t>https://maps.hants.gov.uk/SchoolCatchmentAreaFinder</w:t>
        </w:r>
      </w:hyperlink>
      <w:r w:rsidRPr="003A3A7A">
        <w:rPr>
          <w:rFonts w:ascii="Arial" w:hAnsi="Arial" w:cs="Arial"/>
          <w:sz w:val="20"/>
          <w:szCs w:val="20"/>
        </w:rPr>
        <w:t>. Note that some addresses are in catchment for more than one school and in this case, ‘displaced’ refers to a child who was refused a place at any of their catchment schools.</w:t>
      </w:r>
    </w:p>
    <w:p w14:paraId="47EBB112" w14:textId="77777777" w:rsidR="00C60AAA" w:rsidRPr="003A3A7A" w:rsidRDefault="00C60AAA" w:rsidP="00377B93">
      <w:pPr>
        <w:autoSpaceDE w:val="0"/>
        <w:autoSpaceDN w:val="0"/>
        <w:adjustRightInd w:val="0"/>
        <w:spacing w:after="0" w:line="240" w:lineRule="auto"/>
        <w:rPr>
          <w:rFonts w:ascii="Arial" w:hAnsi="Arial" w:cs="Arial"/>
          <w:color w:val="000000"/>
          <w:sz w:val="20"/>
          <w:szCs w:val="20"/>
        </w:rPr>
      </w:pPr>
    </w:p>
    <w:p w14:paraId="37F4E4D8" w14:textId="77777777" w:rsidR="00C60AAA" w:rsidRPr="003A3A7A" w:rsidRDefault="00C60AAA" w:rsidP="00377B93">
      <w:pPr>
        <w:autoSpaceDE w:val="0"/>
        <w:autoSpaceDN w:val="0"/>
        <w:adjustRightInd w:val="0"/>
        <w:spacing w:after="0" w:line="240" w:lineRule="auto"/>
        <w:rPr>
          <w:rFonts w:ascii="Arial" w:hAnsi="Arial" w:cs="Arial"/>
          <w:color w:val="000000"/>
          <w:sz w:val="20"/>
          <w:szCs w:val="20"/>
        </w:rPr>
      </w:pPr>
    </w:p>
    <w:p w14:paraId="48FBFC1F" w14:textId="77777777" w:rsidR="00C60AAA" w:rsidRPr="00310A8F" w:rsidRDefault="00C60AAA" w:rsidP="00377B93">
      <w:pPr>
        <w:autoSpaceDE w:val="0"/>
        <w:autoSpaceDN w:val="0"/>
        <w:adjustRightInd w:val="0"/>
        <w:spacing w:after="0" w:line="240" w:lineRule="auto"/>
        <w:rPr>
          <w:rFonts w:ascii="Arial" w:hAnsi="Arial" w:cs="Arial"/>
          <w:b/>
          <w:bCs/>
          <w:color w:val="000000"/>
          <w:sz w:val="24"/>
          <w:szCs w:val="24"/>
        </w:rPr>
      </w:pPr>
      <w:r w:rsidRPr="00310A8F">
        <w:rPr>
          <w:rFonts w:ascii="Arial" w:hAnsi="Arial" w:cs="Arial"/>
          <w:b/>
          <w:bCs/>
          <w:color w:val="000000"/>
          <w:sz w:val="24"/>
          <w:szCs w:val="24"/>
        </w:rPr>
        <w:t>Tie-</w:t>
      </w:r>
      <w:proofErr w:type="gramStart"/>
      <w:r w:rsidRPr="00310A8F">
        <w:rPr>
          <w:rFonts w:ascii="Arial" w:hAnsi="Arial" w:cs="Arial"/>
          <w:b/>
          <w:bCs/>
          <w:color w:val="000000"/>
          <w:sz w:val="24"/>
          <w:szCs w:val="24"/>
        </w:rPr>
        <w:t>breaker</w:t>
      </w:r>
      <w:proofErr w:type="gramEnd"/>
    </w:p>
    <w:p w14:paraId="0604204F" w14:textId="77777777" w:rsidR="00C60AAA" w:rsidRPr="00310A8F" w:rsidRDefault="00C60AAA" w:rsidP="00377B93">
      <w:pPr>
        <w:autoSpaceDE w:val="0"/>
        <w:autoSpaceDN w:val="0"/>
        <w:adjustRightInd w:val="0"/>
        <w:spacing w:after="0" w:line="240" w:lineRule="auto"/>
        <w:rPr>
          <w:rFonts w:ascii="Arial" w:hAnsi="Arial" w:cs="Arial"/>
          <w:color w:val="000000"/>
          <w:sz w:val="24"/>
          <w:szCs w:val="24"/>
        </w:rPr>
      </w:pPr>
      <w:r w:rsidRPr="009F7D4B">
        <w:rPr>
          <w:rFonts w:ascii="Arial" w:hAnsi="Arial" w:cs="Arial"/>
          <w:sz w:val="24"/>
          <w:szCs w:val="24"/>
        </w:rPr>
        <w:t>In the event of any of the above criteria being oversubscribed, straight line distance will be used to prioritise applications;</w:t>
      </w:r>
      <w:r w:rsidRPr="00310A8F">
        <w:rPr>
          <w:rFonts w:ascii="Arial" w:hAnsi="Arial" w:cs="Arial"/>
          <w:sz w:val="24"/>
          <w:szCs w:val="24"/>
        </w:rPr>
        <w:t xml:space="preserve"> </w:t>
      </w:r>
      <w:r w:rsidRPr="00310A8F">
        <w:rPr>
          <w:rFonts w:ascii="Arial" w:hAnsi="Arial" w:cs="Arial"/>
          <w:color w:val="000000"/>
          <w:sz w:val="24"/>
          <w:szCs w:val="24"/>
        </w:rPr>
        <w:t>applicants living nearer the school have priority. Distances will be measured from the Ordnance Survey home address point to the school address point using Hampshire County Council’s Geographic Information Systems (GIS). Distances to multiple dwellings will give priority to the ground floor over the first floor and so on. On individual floors, distances will be measured to the stairs leading to the communal entrance. Where two or more applicants are equidistant, random allocation will be used to allocate the place. An explanation of the random allocation procedure</w:t>
      </w:r>
      <w:r>
        <w:rPr>
          <w:rFonts w:ascii="Arial" w:hAnsi="Arial" w:cs="Arial"/>
          <w:color w:val="000000"/>
          <w:sz w:val="24"/>
          <w:szCs w:val="24"/>
        </w:rPr>
        <w:t>20852025</w:t>
      </w:r>
      <w:r w:rsidRPr="00310A8F">
        <w:rPr>
          <w:rFonts w:ascii="Arial" w:hAnsi="Arial" w:cs="Arial"/>
          <w:color w:val="000000"/>
          <w:sz w:val="24"/>
          <w:szCs w:val="24"/>
        </w:rPr>
        <w:t xml:space="preserve"> is available on the County website</w:t>
      </w:r>
      <w:r>
        <w:rPr>
          <w:rFonts w:ascii="Arial" w:hAnsi="Arial" w:cs="Arial"/>
          <w:color w:val="000000"/>
          <w:sz w:val="24"/>
          <w:szCs w:val="24"/>
        </w:rPr>
        <w:t xml:space="preserve">: </w:t>
      </w:r>
      <w:hyperlink r:id="rId14" w:history="1">
        <w:r w:rsidRPr="00CD63F7">
          <w:rPr>
            <w:rStyle w:val="Hyperlink"/>
            <w:rFonts w:ascii="Arial" w:hAnsi="Arial" w:cs="Arial"/>
            <w:sz w:val="24"/>
            <w:szCs w:val="24"/>
          </w:rPr>
          <w:t>https://www.hants.gov.uk/educationandlearning/admissions/arrangements</w:t>
        </w:r>
      </w:hyperlink>
      <w:r>
        <w:rPr>
          <w:rFonts w:ascii="Arial" w:hAnsi="Arial" w:cs="Arial"/>
          <w:color w:val="000000"/>
          <w:sz w:val="24"/>
          <w:szCs w:val="24"/>
        </w:rPr>
        <w:t xml:space="preserve"> </w:t>
      </w:r>
    </w:p>
    <w:p w14:paraId="67583184"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3D708559" w14:textId="77777777" w:rsidR="00C60AAA" w:rsidRDefault="00C60AAA" w:rsidP="00377B93">
      <w:pPr>
        <w:autoSpaceDE w:val="0"/>
        <w:autoSpaceDN w:val="0"/>
        <w:adjustRightInd w:val="0"/>
        <w:spacing w:after="0" w:line="240" w:lineRule="auto"/>
        <w:rPr>
          <w:rFonts w:ascii="Arial" w:hAnsi="Arial" w:cs="Arial"/>
          <w:b/>
          <w:color w:val="000000"/>
          <w:sz w:val="28"/>
          <w:szCs w:val="28"/>
        </w:rPr>
      </w:pPr>
    </w:p>
    <w:p w14:paraId="20B86C7E" w14:textId="77777777" w:rsidR="00C60AAA" w:rsidRDefault="00C60AAA">
      <w:pPr>
        <w:rPr>
          <w:rFonts w:ascii="Arial" w:hAnsi="Arial" w:cs="Arial"/>
          <w:b/>
          <w:color w:val="000000"/>
          <w:sz w:val="28"/>
          <w:szCs w:val="28"/>
        </w:rPr>
      </w:pPr>
      <w:r>
        <w:rPr>
          <w:rFonts w:ascii="Arial" w:hAnsi="Arial" w:cs="Arial"/>
          <w:b/>
          <w:color w:val="000000"/>
          <w:sz w:val="28"/>
          <w:szCs w:val="28"/>
        </w:rPr>
        <w:br w:type="page"/>
      </w:r>
    </w:p>
    <w:p w14:paraId="5E26EA59" w14:textId="77777777" w:rsidR="00C60AAA" w:rsidRPr="003A3A7A" w:rsidRDefault="00C60AAA" w:rsidP="00377B93">
      <w:pPr>
        <w:autoSpaceDE w:val="0"/>
        <w:autoSpaceDN w:val="0"/>
        <w:adjustRightInd w:val="0"/>
        <w:spacing w:after="0" w:line="240" w:lineRule="auto"/>
        <w:rPr>
          <w:rFonts w:ascii="Arial" w:hAnsi="Arial" w:cs="Arial"/>
          <w:b/>
          <w:color w:val="000000"/>
          <w:sz w:val="28"/>
          <w:szCs w:val="28"/>
        </w:rPr>
      </w:pPr>
      <w:r w:rsidRPr="003A3A7A">
        <w:rPr>
          <w:rFonts w:ascii="Arial" w:hAnsi="Arial" w:cs="Arial"/>
          <w:b/>
          <w:color w:val="000000"/>
          <w:sz w:val="28"/>
          <w:szCs w:val="28"/>
        </w:rPr>
        <w:lastRenderedPageBreak/>
        <w:t>Additional Information</w:t>
      </w:r>
    </w:p>
    <w:p w14:paraId="15F94A9A" w14:textId="77777777" w:rsidR="00C60AAA" w:rsidRPr="00B91CC0" w:rsidRDefault="00C60AAA" w:rsidP="00377B93">
      <w:pPr>
        <w:autoSpaceDE w:val="0"/>
        <w:autoSpaceDN w:val="0"/>
        <w:adjustRightInd w:val="0"/>
        <w:spacing w:after="0" w:line="240" w:lineRule="auto"/>
        <w:rPr>
          <w:rFonts w:ascii="Arial" w:hAnsi="Arial" w:cs="Arial"/>
          <w:color w:val="000000"/>
          <w:sz w:val="26"/>
          <w:szCs w:val="26"/>
        </w:rPr>
      </w:pPr>
    </w:p>
    <w:p w14:paraId="17AFA980" w14:textId="77777777" w:rsidR="00C60AAA" w:rsidRPr="0066515F" w:rsidRDefault="00C60AAA" w:rsidP="00377B93">
      <w:pPr>
        <w:autoSpaceDE w:val="0"/>
        <w:autoSpaceDN w:val="0"/>
        <w:adjustRightInd w:val="0"/>
        <w:spacing w:after="0" w:line="240" w:lineRule="auto"/>
        <w:rPr>
          <w:rFonts w:ascii="Arial" w:hAnsi="Arial" w:cs="Arial"/>
          <w:b/>
          <w:color w:val="000000"/>
          <w:sz w:val="24"/>
          <w:szCs w:val="24"/>
        </w:rPr>
      </w:pPr>
      <w:r w:rsidRPr="0066515F">
        <w:rPr>
          <w:rFonts w:ascii="Arial" w:hAnsi="Arial" w:cs="Arial"/>
          <w:b/>
          <w:color w:val="000000"/>
          <w:sz w:val="24"/>
          <w:szCs w:val="24"/>
        </w:rPr>
        <w:t>Permanent Residence</w:t>
      </w:r>
    </w:p>
    <w:p w14:paraId="490645C7" w14:textId="77777777" w:rsidR="00C60AAA" w:rsidRPr="0066515F" w:rsidRDefault="00C60AAA" w:rsidP="00377B93">
      <w:pPr>
        <w:spacing w:after="0" w:line="240" w:lineRule="auto"/>
        <w:rPr>
          <w:rFonts w:ascii="Arial" w:hAnsi="Arial" w:cs="Arial"/>
          <w:sz w:val="24"/>
          <w:szCs w:val="24"/>
        </w:rPr>
      </w:pPr>
      <w:r w:rsidRPr="0066515F">
        <w:rPr>
          <w:rFonts w:ascii="Arial" w:hAnsi="Arial" w:cs="Arial"/>
          <w:sz w:val="24"/>
          <w:szCs w:val="24"/>
        </w:rPr>
        <w:t xml:space="preserve">The child’s permanent residence is where they live, normally including weekends and during school holidays as well as during the week and should be used for the application. The permanent residence of children who spend part of their week with one parent and part with the other, at different addresses, will be the address at which they spend most of their time. Where a child’s time is evenly divided between the parents, parents must agree which address they would like to be considered for the purposes of the application. In the event of a dispute, in the absence of a relevant court order, the admission authority will make a judgement about which address applies, </w:t>
      </w:r>
      <w:proofErr w:type="gramStart"/>
      <w:r w:rsidRPr="0066515F">
        <w:rPr>
          <w:rFonts w:ascii="Arial" w:hAnsi="Arial" w:cs="Arial"/>
          <w:sz w:val="24"/>
          <w:szCs w:val="24"/>
        </w:rPr>
        <w:t>taking into account</w:t>
      </w:r>
      <w:proofErr w:type="gramEnd"/>
      <w:r w:rsidRPr="0066515F">
        <w:rPr>
          <w:rFonts w:ascii="Arial" w:hAnsi="Arial" w:cs="Arial"/>
          <w:sz w:val="24"/>
          <w:szCs w:val="24"/>
        </w:rPr>
        <w:t xml:space="preserve"> the address registered with the child’s current school, nursery, preschool or childminder, the address registered for child benefit and the address registered with the child’s GP.</w:t>
      </w:r>
    </w:p>
    <w:p w14:paraId="10AFB891" w14:textId="77777777" w:rsidR="00C60AAA" w:rsidRPr="00B91CC0" w:rsidRDefault="00C60AAA" w:rsidP="00377B93">
      <w:pPr>
        <w:autoSpaceDE w:val="0"/>
        <w:autoSpaceDN w:val="0"/>
        <w:adjustRightInd w:val="0"/>
        <w:spacing w:after="0" w:line="240" w:lineRule="auto"/>
        <w:rPr>
          <w:rFonts w:ascii="Arial" w:hAnsi="Arial" w:cs="Arial"/>
          <w:b/>
          <w:bCs/>
          <w:color w:val="000000"/>
          <w:sz w:val="26"/>
          <w:szCs w:val="26"/>
        </w:rPr>
      </w:pPr>
    </w:p>
    <w:p w14:paraId="40483AEA" w14:textId="77777777" w:rsidR="00C60AAA" w:rsidRPr="0066515F" w:rsidRDefault="00C60AAA" w:rsidP="00377B93">
      <w:pPr>
        <w:autoSpaceDE w:val="0"/>
        <w:autoSpaceDN w:val="0"/>
        <w:adjustRightInd w:val="0"/>
        <w:spacing w:after="0" w:line="240" w:lineRule="auto"/>
        <w:rPr>
          <w:rFonts w:ascii="Arial" w:hAnsi="Arial" w:cs="Arial"/>
          <w:b/>
          <w:bCs/>
          <w:color w:val="000000"/>
          <w:sz w:val="24"/>
          <w:szCs w:val="24"/>
        </w:rPr>
      </w:pPr>
      <w:r w:rsidRPr="0066515F">
        <w:rPr>
          <w:rFonts w:ascii="Arial" w:hAnsi="Arial" w:cs="Arial"/>
          <w:b/>
          <w:bCs/>
          <w:color w:val="000000"/>
          <w:sz w:val="24"/>
          <w:szCs w:val="24"/>
        </w:rPr>
        <w:t>Multiple births</w:t>
      </w:r>
    </w:p>
    <w:p w14:paraId="2E08EB3D" w14:textId="77777777" w:rsidR="00C60AAA" w:rsidRPr="0066515F" w:rsidRDefault="00C60AAA" w:rsidP="00377B93">
      <w:pPr>
        <w:autoSpaceDE w:val="0"/>
        <w:autoSpaceDN w:val="0"/>
        <w:spacing w:after="0" w:line="240" w:lineRule="auto"/>
        <w:rPr>
          <w:rStyle w:val="CommentReference"/>
          <w:rFonts w:ascii="Arial" w:hAnsi="Arial" w:cs="Arial"/>
          <w:sz w:val="24"/>
          <w:szCs w:val="24"/>
        </w:rPr>
      </w:pPr>
      <w:r w:rsidRPr="0066515F">
        <w:rPr>
          <w:rFonts w:ascii="Arial" w:hAnsi="Arial" w:cs="Arial"/>
          <w:color w:val="000000"/>
          <w:sz w:val="24"/>
          <w:szCs w:val="24"/>
        </w:rPr>
        <w:t xml:space="preserve">Where a twin or child from a multiple birth is offered the last place available within the PAN, any further twin or child of the same multiple birth will </w:t>
      </w:r>
      <w:r w:rsidRPr="0066515F">
        <w:rPr>
          <w:rFonts w:ascii="Arial" w:hAnsi="Arial" w:cs="Arial"/>
          <w:sz w:val="24"/>
          <w:szCs w:val="24"/>
        </w:rPr>
        <w:t xml:space="preserve">also be offered a place, if </w:t>
      </w:r>
      <w:r w:rsidRPr="0066515F">
        <w:rPr>
          <w:rFonts w:ascii="Arial" w:hAnsi="Arial" w:cs="Arial"/>
          <w:color w:val="000000"/>
          <w:sz w:val="24"/>
          <w:szCs w:val="24"/>
        </w:rPr>
        <w:t>the parents so wish, even though this may raise the number in the year group above the school’s PAN.</w:t>
      </w:r>
      <w:r w:rsidRPr="0066515F">
        <w:rPr>
          <w:rStyle w:val="CommentReference"/>
          <w:rFonts w:ascii="Arial" w:hAnsi="Arial" w:cs="Arial"/>
          <w:sz w:val="24"/>
          <w:szCs w:val="24"/>
        </w:rPr>
        <w:t>    </w:t>
      </w:r>
    </w:p>
    <w:p w14:paraId="273560E6" w14:textId="77777777" w:rsidR="00C60AAA" w:rsidRPr="00B91CC0" w:rsidRDefault="00C60AAA" w:rsidP="00377B93">
      <w:pPr>
        <w:autoSpaceDE w:val="0"/>
        <w:autoSpaceDN w:val="0"/>
        <w:spacing w:after="0" w:line="240" w:lineRule="auto"/>
        <w:rPr>
          <w:rFonts w:ascii="Arial" w:hAnsi="Arial" w:cs="Arial"/>
          <w:sz w:val="28"/>
          <w:szCs w:val="28"/>
        </w:rPr>
      </w:pPr>
    </w:p>
    <w:p w14:paraId="45D313F2" w14:textId="77777777" w:rsidR="00C60AAA" w:rsidRPr="0066515F" w:rsidRDefault="00C60AAA" w:rsidP="00377B93">
      <w:pPr>
        <w:autoSpaceDE w:val="0"/>
        <w:autoSpaceDN w:val="0"/>
        <w:adjustRightInd w:val="0"/>
        <w:spacing w:after="0" w:line="240" w:lineRule="auto"/>
        <w:rPr>
          <w:rFonts w:ascii="Arial" w:hAnsi="Arial" w:cs="Arial"/>
          <w:b/>
          <w:bCs/>
          <w:color w:val="000000"/>
          <w:sz w:val="24"/>
          <w:szCs w:val="24"/>
        </w:rPr>
      </w:pPr>
      <w:r w:rsidRPr="0066515F">
        <w:rPr>
          <w:rFonts w:ascii="Arial" w:hAnsi="Arial" w:cs="Arial"/>
          <w:b/>
          <w:bCs/>
          <w:color w:val="000000"/>
          <w:sz w:val="24"/>
          <w:szCs w:val="24"/>
        </w:rPr>
        <w:t>Waiting lists</w:t>
      </w:r>
    </w:p>
    <w:p w14:paraId="4DB11430" w14:textId="77777777" w:rsidR="00C60AAA" w:rsidRPr="0066515F" w:rsidRDefault="00C60AAA" w:rsidP="00377B93">
      <w:pPr>
        <w:pStyle w:val="Header"/>
        <w:rPr>
          <w:rFonts w:ascii="Arial" w:hAnsi="Arial" w:cs="Arial"/>
        </w:rPr>
      </w:pPr>
      <w:r w:rsidRPr="0066515F">
        <w:rPr>
          <w:rFonts w:ascii="Arial" w:hAnsi="Arial" w:cs="Arial"/>
        </w:rPr>
        <w:t>Waiting lists will be established for each year group where more applications are received than places available. For main round admissions to Year R, the waiting list will be maintained centrally by the local authority until 31 August 2025. At all other times, and for other year groups, waiting lists will be operated by schools on behalf of the local authority.</w:t>
      </w:r>
    </w:p>
    <w:p w14:paraId="1D605725" w14:textId="77777777" w:rsidR="00C60AAA" w:rsidRPr="00B91CC0" w:rsidRDefault="00C60AAA" w:rsidP="00377B93">
      <w:pPr>
        <w:pStyle w:val="Header"/>
        <w:rPr>
          <w:rFonts w:ascii="Arial" w:hAnsi="Arial" w:cs="Arial"/>
          <w:sz w:val="28"/>
          <w:szCs w:val="28"/>
        </w:rPr>
      </w:pPr>
    </w:p>
    <w:p w14:paraId="13FBFAE3" w14:textId="77777777" w:rsidR="00C60AAA" w:rsidRPr="0066515F" w:rsidRDefault="00C60AAA" w:rsidP="00377B93">
      <w:pPr>
        <w:pStyle w:val="Header"/>
        <w:rPr>
          <w:rFonts w:ascii="Arial" w:hAnsi="Arial" w:cs="Arial"/>
        </w:rPr>
      </w:pPr>
      <w:r w:rsidRPr="0066515F">
        <w:rPr>
          <w:rFonts w:ascii="Arial" w:hAnsi="Arial" w:cs="Arial"/>
        </w:rPr>
        <w:t>Any places that become available will be offered to the child at the top of the list on the day the place became available. The waiting list is ordered according to the criteria of the admission policy with no account being taken of the length of time on the waiting list or any priority order expressed as part of the main admission round. Fair Access admissions and school closure arrangements will take priority over the waiting list.</w:t>
      </w:r>
    </w:p>
    <w:p w14:paraId="44D4A524" w14:textId="77777777" w:rsidR="00C60AAA" w:rsidRPr="00B91CC0" w:rsidRDefault="00C60AAA" w:rsidP="00377B93">
      <w:pPr>
        <w:autoSpaceDE w:val="0"/>
        <w:autoSpaceDN w:val="0"/>
        <w:adjustRightInd w:val="0"/>
        <w:spacing w:after="0" w:line="240" w:lineRule="auto"/>
        <w:rPr>
          <w:rFonts w:ascii="Arial" w:hAnsi="Arial" w:cs="Arial"/>
          <w:sz w:val="28"/>
          <w:szCs w:val="28"/>
        </w:rPr>
      </w:pPr>
    </w:p>
    <w:p w14:paraId="2CD02547" w14:textId="77777777" w:rsidR="00C60AAA" w:rsidRPr="0066515F" w:rsidRDefault="00C60AAA" w:rsidP="00377B93">
      <w:pPr>
        <w:autoSpaceDE w:val="0"/>
        <w:autoSpaceDN w:val="0"/>
        <w:adjustRightInd w:val="0"/>
        <w:spacing w:after="0" w:line="240" w:lineRule="auto"/>
        <w:rPr>
          <w:rFonts w:ascii="Arial" w:hAnsi="Arial" w:cs="Arial"/>
          <w:sz w:val="24"/>
          <w:szCs w:val="24"/>
        </w:rPr>
      </w:pPr>
      <w:r w:rsidRPr="0066515F">
        <w:rPr>
          <w:rFonts w:ascii="Arial" w:hAnsi="Arial" w:cs="Arial"/>
          <w:sz w:val="24"/>
          <w:szCs w:val="24"/>
        </w:rPr>
        <w:t>The waiting list will be reviewed and revised –</w:t>
      </w:r>
    </w:p>
    <w:p w14:paraId="4832EE68" w14:textId="77777777" w:rsidR="00C60AAA" w:rsidRPr="0066515F" w:rsidRDefault="00C60AAA" w:rsidP="00377B93">
      <w:pPr>
        <w:pStyle w:val="ListParagraph"/>
        <w:numPr>
          <w:ilvl w:val="0"/>
          <w:numId w:val="3"/>
        </w:numPr>
        <w:autoSpaceDE w:val="0"/>
        <w:autoSpaceDN w:val="0"/>
        <w:adjustRightInd w:val="0"/>
        <w:spacing w:after="0" w:line="240" w:lineRule="auto"/>
        <w:rPr>
          <w:rFonts w:ascii="Arial" w:hAnsi="Arial" w:cs="Arial"/>
          <w:sz w:val="24"/>
          <w:szCs w:val="24"/>
        </w:rPr>
      </w:pPr>
      <w:r w:rsidRPr="0066515F">
        <w:rPr>
          <w:rFonts w:ascii="Arial" w:hAnsi="Arial" w:cs="Arial"/>
          <w:sz w:val="24"/>
          <w:szCs w:val="24"/>
        </w:rPr>
        <w:t xml:space="preserve">each time a child is added to, or removed from, the waiting </w:t>
      </w:r>
      <w:proofErr w:type="gramStart"/>
      <w:r w:rsidRPr="0066515F">
        <w:rPr>
          <w:rFonts w:ascii="Arial" w:hAnsi="Arial" w:cs="Arial"/>
          <w:sz w:val="24"/>
          <w:szCs w:val="24"/>
        </w:rPr>
        <w:t>list;</w:t>
      </w:r>
      <w:proofErr w:type="gramEnd"/>
    </w:p>
    <w:p w14:paraId="64F0EEE9" w14:textId="77777777" w:rsidR="00C60AAA" w:rsidRPr="0066515F" w:rsidRDefault="00C60AAA" w:rsidP="00377B93">
      <w:pPr>
        <w:pStyle w:val="ListParagraph"/>
        <w:numPr>
          <w:ilvl w:val="0"/>
          <w:numId w:val="3"/>
        </w:numPr>
        <w:autoSpaceDE w:val="0"/>
        <w:autoSpaceDN w:val="0"/>
        <w:adjustRightInd w:val="0"/>
        <w:spacing w:after="0" w:line="240" w:lineRule="auto"/>
        <w:rPr>
          <w:rFonts w:ascii="Arial" w:hAnsi="Arial" w:cs="Arial"/>
          <w:sz w:val="24"/>
          <w:szCs w:val="24"/>
        </w:rPr>
      </w:pPr>
      <w:r w:rsidRPr="0066515F">
        <w:rPr>
          <w:rFonts w:ascii="Arial" w:hAnsi="Arial" w:cs="Arial"/>
          <w:sz w:val="24"/>
          <w:szCs w:val="24"/>
        </w:rPr>
        <w:t xml:space="preserve">when a child’s changed circumstances affect their </w:t>
      </w:r>
      <w:proofErr w:type="gramStart"/>
      <w:r w:rsidRPr="0066515F">
        <w:rPr>
          <w:rFonts w:ascii="Arial" w:hAnsi="Arial" w:cs="Arial"/>
          <w:sz w:val="24"/>
          <w:szCs w:val="24"/>
        </w:rPr>
        <w:t>priority;</w:t>
      </w:r>
      <w:proofErr w:type="gramEnd"/>
    </w:p>
    <w:p w14:paraId="0A0A4667" w14:textId="77777777" w:rsidR="00C60AAA" w:rsidRPr="00B91CC0" w:rsidRDefault="00C60AAA" w:rsidP="00377B93">
      <w:pPr>
        <w:autoSpaceDE w:val="0"/>
        <w:autoSpaceDN w:val="0"/>
        <w:adjustRightInd w:val="0"/>
        <w:spacing w:after="0" w:line="240" w:lineRule="auto"/>
        <w:rPr>
          <w:rFonts w:ascii="Arial" w:hAnsi="Arial" w:cs="Arial"/>
          <w:sz w:val="28"/>
          <w:szCs w:val="28"/>
        </w:rPr>
      </w:pPr>
    </w:p>
    <w:p w14:paraId="473B8428" w14:textId="77777777" w:rsidR="00C60AAA" w:rsidRPr="0066515F" w:rsidRDefault="00C60AAA" w:rsidP="00377B93">
      <w:pPr>
        <w:autoSpaceDE w:val="0"/>
        <w:autoSpaceDN w:val="0"/>
        <w:adjustRightInd w:val="0"/>
        <w:spacing w:after="0" w:line="240" w:lineRule="auto"/>
        <w:rPr>
          <w:rFonts w:ascii="Arial" w:hAnsi="Arial" w:cs="Arial"/>
          <w:color w:val="000000"/>
          <w:sz w:val="24"/>
          <w:szCs w:val="24"/>
        </w:rPr>
      </w:pPr>
      <w:r w:rsidRPr="0066515F">
        <w:rPr>
          <w:rFonts w:ascii="Arial" w:hAnsi="Arial" w:cs="Arial"/>
          <w:sz w:val="24"/>
          <w:szCs w:val="24"/>
        </w:rPr>
        <w:t xml:space="preserve">For entry to Year R, the waiting list will remain open until 31 August 2026, at which point all names will be removed. For all other year groups, waiting lists will remain open until 31 August of each year. Parents who want their child to be considered for a place at the school in the following school year must submit a new in-year application in the August preceding the new school year. Schools </w:t>
      </w:r>
      <w:r w:rsidRPr="0066515F">
        <w:rPr>
          <w:rFonts w:ascii="Arial" w:hAnsi="Arial" w:cs="Arial"/>
          <w:color w:val="000000" w:themeColor="text1"/>
          <w:sz w:val="24"/>
          <w:szCs w:val="24"/>
        </w:rPr>
        <w:t xml:space="preserve">will send a decision letter within the first 10 days of the new term. </w:t>
      </w:r>
    </w:p>
    <w:p w14:paraId="5149C8D9" w14:textId="77777777" w:rsidR="00C60AAA" w:rsidRPr="00B91CC0" w:rsidRDefault="00C60AAA" w:rsidP="00377B93">
      <w:pPr>
        <w:autoSpaceDE w:val="0"/>
        <w:autoSpaceDN w:val="0"/>
        <w:adjustRightInd w:val="0"/>
        <w:spacing w:after="0" w:line="240" w:lineRule="auto"/>
        <w:rPr>
          <w:rFonts w:ascii="Arial" w:hAnsi="Arial" w:cs="Arial"/>
          <w:color w:val="000000"/>
          <w:sz w:val="28"/>
          <w:szCs w:val="28"/>
        </w:rPr>
      </w:pPr>
    </w:p>
    <w:p w14:paraId="16AB1044" w14:textId="77777777" w:rsidR="00C60AAA" w:rsidRPr="0066515F" w:rsidRDefault="00C60AAA" w:rsidP="00377B93">
      <w:pPr>
        <w:pStyle w:val="paragraph"/>
        <w:spacing w:before="0" w:beforeAutospacing="0" w:after="0" w:afterAutospacing="0"/>
        <w:textAlignment w:val="baseline"/>
        <w:rPr>
          <w:rFonts w:ascii="Arial" w:hAnsi="Arial" w:cs="Arial"/>
        </w:rPr>
      </w:pPr>
      <w:r w:rsidRPr="0066515F">
        <w:rPr>
          <w:rStyle w:val="normaltextrun"/>
          <w:rFonts w:ascii="Arial" w:hAnsi="Arial" w:cs="Arial"/>
          <w:b/>
          <w:bCs/>
          <w:color w:val="000000"/>
          <w:position w:val="2"/>
        </w:rPr>
        <w:t>Appeals</w:t>
      </w:r>
      <w:r w:rsidRPr="0066515F">
        <w:rPr>
          <w:rStyle w:val="normaltextrun"/>
          <w:rFonts w:ascii="Arial" w:hAnsi="Arial" w:cs="Arial"/>
          <w:color w:val="000000"/>
          <w:position w:val="2"/>
        </w:rPr>
        <w:t> </w:t>
      </w:r>
      <w:r w:rsidRPr="0066515F">
        <w:rPr>
          <w:rStyle w:val="eop"/>
          <w:rFonts w:ascii="Arial" w:hAnsi="Arial" w:cs="Arial"/>
        </w:rPr>
        <w:t>​</w:t>
      </w:r>
    </w:p>
    <w:p w14:paraId="3B9BB59A" w14:textId="77777777" w:rsidR="00C60AAA" w:rsidRPr="0066515F" w:rsidRDefault="00C60AAA" w:rsidP="00377B93">
      <w:pPr>
        <w:pStyle w:val="paragraph"/>
        <w:spacing w:before="0" w:beforeAutospacing="0" w:after="0" w:afterAutospacing="0"/>
        <w:textAlignment w:val="baseline"/>
        <w:rPr>
          <w:rFonts w:ascii="Arial" w:hAnsi="Arial" w:cs="Arial"/>
        </w:rPr>
      </w:pPr>
      <w:r w:rsidRPr="0066515F">
        <w:rPr>
          <w:rStyle w:val="normaltextrun"/>
          <w:rFonts w:ascii="Arial" w:hAnsi="Arial" w:cs="Arial"/>
          <w:color w:val="000000"/>
          <w:position w:val="2"/>
        </w:rPr>
        <w:t>All applicants refused a place have a right of appeal to an independent appeal panel constituted and operated in accordance with the School Admission Appeals Code. </w:t>
      </w:r>
      <w:r w:rsidRPr="0066515F">
        <w:rPr>
          <w:rStyle w:val="eop"/>
          <w:rFonts w:ascii="Arial" w:hAnsi="Arial" w:cs="Arial"/>
        </w:rPr>
        <w:t>​</w:t>
      </w:r>
    </w:p>
    <w:p w14:paraId="5F92B7ED" w14:textId="77777777" w:rsidR="00C60AAA" w:rsidRPr="0066515F" w:rsidRDefault="00C60AAA" w:rsidP="00377B93">
      <w:pPr>
        <w:pStyle w:val="paragraph"/>
        <w:spacing w:before="0" w:beforeAutospacing="0" w:after="0" w:afterAutospacing="0"/>
        <w:textAlignment w:val="baseline"/>
        <w:rPr>
          <w:rFonts w:ascii="Arial" w:hAnsi="Arial" w:cs="Arial"/>
          <w:lang w:val="en-US"/>
        </w:rPr>
      </w:pPr>
      <w:r w:rsidRPr="0066515F">
        <w:rPr>
          <w:rStyle w:val="normaltextrun"/>
          <w:rFonts w:ascii="Arial" w:hAnsi="Arial" w:cs="Arial"/>
          <w:color w:val="000000"/>
          <w:position w:val="2"/>
        </w:rPr>
        <w:t>For information about the appeal process, including how to lodge an appeal, please visit: </w:t>
      </w:r>
      <w:r w:rsidRPr="0066515F">
        <w:rPr>
          <w:rStyle w:val="eop"/>
          <w:rFonts w:ascii="Arial" w:hAnsi="Arial" w:cs="Arial"/>
          <w:lang w:val="en-US"/>
        </w:rPr>
        <w:t>​</w:t>
      </w:r>
    </w:p>
    <w:p w14:paraId="1AA6D6EB" w14:textId="77777777" w:rsidR="00C60AAA" w:rsidRDefault="00000000" w:rsidP="00BA55D1">
      <w:pPr>
        <w:pStyle w:val="paragraph"/>
        <w:spacing w:before="0" w:beforeAutospacing="0" w:after="0" w:afterAutospacing="0"/>
        <w:textAlignment w:val="baseline"/>
        <w:rPr>
          <w:rStyle w:val="eop"/>
          <w:rFonts w:ascii="Arial" w:hAnsi="Arial" w:cs="Arial"/>
        </w:rPr>
      </w:pPr>
      <w:hyperlink r:id="rId15" w:tgtFrame="_blank" w:history="1">
        <w:r w:rsidR="00C60AAA" w:rsidRPr="0066515F">
          <w:rPr>
            <w:rStyle w:val="normaltextrun"/>
            <w:rFonts w:ascii="Arial" w:hAnsi="Arial" w:cs="Arial"/>
            <w:color w:val="0563C1"/>
            <w:position w:val="2"/>
            <w:u w:val="single"/>
          </w:rPr>
          <w:t>https://www.hants.gov.uk/educationandlearning/admissions/guidance</w:t>
        </w:r>
      </w:hyperlink>
      <w:hyperlink r:id="rId16" w:tgtFrame="_blank" w:history="1">
        <w:r w:rsidR="00C60AAA" w:rsidRPr="0066515F">
          <w:rPr>
            <w:rStyle w:val="normaltextrun"/>
            <w:rFonts w:ascii="Arial" w:hAnsi="Arial" w:cs="Arial"/>
            <w:color w:val="0563C1"/>
            <w:position w:val="2"/>
            <w:u w:val="single"/>
          </w:rPr>
          <w:t>/appeals</w:t>
        </w:r>
      </w:hyperlink>
      <w:r w:rsidR="00C60AAA" w:rsidRPr="0066515F">
        <w:rPr>
          <w:rStyle w:val="normaltextrun"/>
          <w:rFonts w:ascii="Arial" w:hAnsi="Arial" w:cs="Arial"/>
          <w:color w:val="000000"/>
          <w:position w:val="2"/>
        </w:rPr>
        <w:t>. </w:t>
      </w:r>
      <w:r w:rsidR="00C60AAA" w:rsidRPr="0066515F">
        <w:rPr>
          <w:rStyle w:val="eop"/>
          <w:rFonts w:ascii="Arial" w:hAnsi="Arial" w:cs="Arial"/>
        </w:rPr>
        <w:t>​</w:t>
      </w:r>
    </w:p>
    <w:p w14:paraId="0D8FA45B" w14:textId="77777777" w:rsidR="00C60AAA" w:rsidRPr="00BA55D1" w:rsidRDefault="00C60AAA" w:rsidP="00BA55D1">
      <w:pPr>
        <w:pStyle w:val="paragraph"/>
        <w:spacing w:before="0" w:beforeAutospacing="0" w:after="0" w:afterAutospacing="0"/>
        <w:textAlignment w:val="baseline"/>
        <w:rPr>
          <w:rStyle w:val="eop"/>
          <w:rFonts w:ascii="Arial" w:hAnsi="Arial" w:cs="Arial"/>
          <w:sz w:val="26"/>
          <w:szCs w:val="26"/>
        </w:rPr>
      </w:pPr>
    </w:p>
    <w:p w14:paraId="5AA0E643" w14:textId="77777777" w:rsidR="00C60AAA" w:rsidRDefault="00C60AAA">
      <w:pPr>
        <w:rPr>
          <w:rFonts w:ascii="Arial" w:eastAsia="Times New Roman" w:hAnsi="Arial" w:cs="Arial"/>
          <w:b/>
          <w:bCs/>
          <w:color w:val="000000"/>
          <w:sz w:val="24"/>
          <w:szCs w:val="24"/>
          <w:lang w:eastAsia="en-GB"/>
        </w:rPr>
      </w:pPr>
      <w:r>
        <w:rPr>
          <w:rFonts w:ascii="Arial" w:hAnsi="Arial" w:cs="Arial"/>
          <w:b/>
          <w:bCs/>
          <w:color w:val="000000"/>
        </w:rPr>
        <w:br w:type="page"/>
      </w:r>
    </w:p>
    <w:p w14:paraId="69AE82D0" w14:textId="77777777" w:rsidR="00C60AAA" w:rsidRPr="00BA55D1" w:rsidRDefault="00C60AAA" w:rsidP="00BA55D1">
      <w:pPr>
        <w:pStyle w:val="paragraph"/>
        <w:spacing w:before="0" w:beforeAutospacing="0" w:after="0" w:afterAutospacing="0"/>
        <w:textAlignment w:val="baseline"/>
        <w:rPr>
          <w:rFonts w:ascii="Arial" w:hAnsi="Arial" w:cs="Arial"/>
        </w:rPr>
      </w:pPr>
      <w:r w:rsidRPr="0066515F">
        <w:rPr>
          <w:rFonts w:ascii="Arial" w:hAnsi="Arial" w:cs="Arial"/>
          <w:b/>
          <w:bCs/>
          <w:color w:val="000000"/>
        </w:rPr>
        <w:lastRenderedPageBreak/>
        <w:t>Starting school</w:t>
      </w:r>
    </w:p>
    <w:p w14:paraId="66DD43AC" w14:textId="77777777" w:rsidR="00C60AAA" w:rsidRDefault="00C60AAA" w:rsidP="00377B93">
      <w:pPr>
        <w:autoSpaceDE w:val="0"/>
        <w:autoSpaceDN w:val="0"/>
        <w:adjustRightInd w:val="0"/>
        <w:spacing w:after="0" w:line="240" w:lineRule="auto"/>
        <w:rPr>
          <w:rFonts w:ascii="Arial" w:hAnsi="Arial" w:cs="Arial"/>
          <w:sz w:val="24"/>
          <w:szCs w:val="24"/>
        </w:rPr>
      </w:pPr>
      <w:r w:rsidRPr="0066515F">
        <w:rPr>
          <w:rFonts w:ascii="Arial" w:hAnsi="Arial" w:cs="Arial"/>
          <w:color w:val="000000"/>
          <w:sz w:val="24"/>
          <w:szCs w:val="24"/>
        </w:rPr>
        <w:t xml:space="preserve">Pupils born between </w:t>
      </w:r>
      <w:r w:rsidRPr="0066515F">
        <w:rPr>
          <w:rFonts w:ascii="Arial" w:hAnsi="Arial" w:cs="Arial"/>
          <w:sz w:val="24"/>
          <w:szCs w:val="24"/>
        </w:rPr>
        <w:t xml:space="preserve">1 September 2020 and 31 August 2021 (inclusive) are entitled </w:t>
      </w:r>
      <w:proofErr w:type="gramStart"/>
      <w:r w:rsidRPr="0066515F">
        <w:rPr>
          <w:rFonts w:ascii="Arial" w:hAnsi="Arial" w:cs="Arial"/>
          <w:sz w:val="24"/>
          <w:szCs w:val="24"/>
        </w:rPr>
        <w:t>to</w:t>
      </w:r>
      <w:proofErr w:type="gramEnd"/>
      <w:r w:rsidRPr="0066515F">
        <w:rPr>
          <w:rFonts w:ascii="Arial" w:hAnsi="Arial" w:cs="Arial"/>
          <w:sz w:val="24"/>
          <w:szCs w:val="24"/>
        </w:rPr>
        <w:t xml:space="preserve"> </w:t>
      </w:r>
    </w:p>
    <w:p w14:paraId="5179FCB8" w14:textId="77777777" w:rsidR="00C60AAA" w:rsidRPr="0066515F" w:rsidRDefault="00C60AAA" w:rsidP="00377B93">
      <w:pPr>
        <w:autoSpaceDE w:val="0"/>
        <w:autoSpaceDN w:val="0"/>
        <w:adjustRightInd w:val="0"/>
        <w:spacing w:after="0" w:line="240" w:lineRule="auto"/>
        <w:rPr>
          <w:rFonts w:ascii="Arial" w:hAnsi="Arial" w:cs="Arial"/>
          <w:sz w:val="24"/>
          <w:szCs w:val="24"/>
        </w:rPr>
      </w:pPr>
      <w:r w:rsidRPr="0066515F">
        <w:rPr>
          <w:rFonts w:ascii="Arial" w:hAnsi="Arial" w:cs="Arial"/>
          <w:sz w:val="24"/>
          <w:szCs w:val="24"/>
        </w:rPr>
        <w:t xml:space="preserve">full-time schooling from September 2025. Parents can choose to defer their child’s admission until later in the school year (but not beyond the start of the term after they reach compulsory school age). Children can also attend part-time until they reach compulsory school age. Parents must discuss their child’s starting arrangements with the school once an offer has been secured.  </w:t>
      </w:r>
    </w:p>
    <w:p w14:paraId="4FE0F383" w14:textId="77777777" w:rsidR="00C60AAA" w:rsidRPr="0066515F" w:rsidRDefault="00C60AAA" w:rsidP="00377B93">
      <w:pPr>
        <w:autoSpaceDE w:val="0"/>
        <w:autoSpaceDN w:val="0"/>
        <w:adjustRightInd w:val="0"/>
        <w:spacing w:after="0" w:line="240" w:lineRule="auto"/>
        <w:rPr>
          <w:rFonts w:ascii="Arial" w:hAnsi="Arial" w:cs="Arial"/>
          <w:sz w:val="24"/>
          <w:szCs w:val="24"/>
        </w:rPr>
      </w:pPr>
    </w:p>
    <w:p w14:paraId="03EACC2C" w14:textId="77777777" w:rsidR="00C60AAA" w:rsidRPr="0066515F" w:rsidRDefault="00C60AAA" w:rsidP="00377B93">
      <w:pPr>
        <w:pStyle w:val="paragraph"/>
        <w:spacing w:before="0" w:beforeAutospacing="0" w:after="0" w:afterAutospacing="0"/>
        <w:textAlignment w:val="baseline"/>
        <w:rPr>
          <w:rFonts w:ascii="Arial" w:hAnsi="Arial" w:cs="Arial"/>
        </w:rPr>
      </w:pPr>
      <w:r w:rsidRPr="0066515F">
        <w:rPr>
          <w:rStyle w:val="normaltextrun"/>
          <w:rFonts w:ascii="Arial" w:hAnsi="Arial" w:cs="Arial"/>
        </w:rPr>
        <w:t>Children with birthdays between:</w:t>
      </w:r>
      <w:r w:rsidRPr="0066515F">
        <w:rPr>
          <w:rStyle w:val="eop"/>
          <w:rFonts w:ascii="Arial" w:hAnsi="Arial" w:cs="Arial"/>
        </w:rPr>
        <w:t> </w:t>
      </w:r>
    </w:p>
    <w:p w14:paraId="61A776D2" w14:textId="77777777" w:rsidR="00C60AAA" w:rsidRPr="0066515F" w:rsidRDefault="00C60AAA" w:rsidP="00377B93">
      <w:pPr>
        <w:pStyle w:val="paragraph"/>
        <w:numPr>
          <w:ilvl w:val="0"/>
          <w:numId w:val="9"/>
        </w:numPr>
        <w:spacing w:before="0" w:beforeAutospacing="0" w:after="0" w:afterAutospacing="0"/>
        <w:ind w:left="284" w:hanging="284"/>
        <w:textAlignment w:val="baseline"/>
        <w:rPr>
          <w:rStyle w:val="eop"/>
          <w:rFonts w:ascii="Arial" w:hAnsi="Arial" w:cs="Arial"/>
        </w:rPr>
      </w:pPr>
      <w:r w:rsidRPr="0066515F">
        <w:rPr>
          <w:rStyle w:val="normaltextrun"/>
          <w:rFonts w:ascii="Arial" w:hAnsi="Arial" w:cs="Arial"/>
        </w:rPr>
        <w:t>1 September and 31 December 2020 (inclusive) reach compulsory school age on 31 December 2025 and must be in full-time education at the start of the spring term 2026.</w:t>
      </w:r>
      <w:r w:rsidRPr="0066515F">
        <w:rPr>
          <w:rStyle w:val="eop"/>
          <w:rFonts w:ascii="Arial" w:hAnsi="Arial" w:cs="Arial"/>
        </w:rPr>
        <w:t> </w:t>
      </w:r>
    </w:p>
    <w:p w14:paraId="70863106" w14:textId="77777777" w:rsidR="00C60AAA" w:rsidRPr="0066515F" w:rsidRDefault="00C60AAA" w:rsidP="00377B93">
      <w:pPr>
        <w:pStyle w:val="paragraph"/>
        <w:numPr>
          <w:ilvl w:val="0"/>
          <w:numId w:val="9"/>
        </w:numPr>
        <w:spacing w:before="0" w:beforeAutospacing="0" w:after="0" w:afterAutospacing="0"/>
        <w:ind w:left="284" w:hanging="284"/>
        <w:textAlignment w:val="baseline"/>
        <w:rPr>
          <w:rFonts w:ascii="Arial" w:hAnsi="Arial" w:cs="Arial"/>
        </w:rPr>
      </w:pPr>
      <w:r w:rsidRPr="0066515F">
        <w:rPr>
          <w:rStyle w:val="normaltextrun"/>
          <w:rFonts w:ascii="Arial" w:hAnsi="Arial" w:cs="Arial"/>
        </w:rPr>
        <w:t>January and 31 March 2021 (inclusive) reach compulsory school age on 31 March 2026 and must be in full-time education at the start of the summer term 2026. </w:t>
      </w:r>
      <w:r w:rsidRPr="0066515F">
        <w:rPr>
          <w:rStyle w:val="eop"/>
          <w:rFonts w:ascii="Arial" w:hAnsi="Arial" w:cs="Arial"/>
        </w:rPr>
        <w:t> </w:t>
      </w:r>
    </w:p>
    <w:p w14:paraId="6713B21B" w14:textId="77777777" w:rsidR="00C60AAA" w:rsidRPr="0066515F" w:rsidRDefault="00C60AAA" w:rsidP="00377B93">
      <w:pPr>
        <w:pStyle w:val="paragraph"/>
        <w:numPr>
          <w:ilvl w:val="0"/>
          <w:numId w:val="9"/>
        </w:numPr>
        <w:spacing w:before="0" w:beforeAutospacing="0" w:after="0" w:afterAutospacing="0"/>
        <w:ind w:left="284" w:hanging="284"/>
        <w:textAlignment w:val="baseline"/>
        <w:rPr>
          <w:rStyle w:val="eop"/>
          <w:rFonts w:ascii="Arial" w:hAnsi="Arial" w:cs="Arial"/>
        </w:rPr>
      </w:pPr>
      <w:r w:rsidRPr="0066515F">
        <w:rPr>
          <w:rStyle w:val="normaltextrun"/>
          <w:rFonts w:ascii="Arial" w:hAnsi="Arial" w:cs="Arial"/>
        </w:rPr>
        <w:t>1 April and 31 August 2021 (inclusive) reach compulsory school age on 31 August 2026 and must be in full-time education at the start of the new school year in September 2026.</w:t>
      </w:r>
      <w:r w:rsidRPr="0066515F">
        <w:rPr>
          <w:rStyle w:val="eop"/>
          <w:rFonts w:ascii="Arial" w:hAnsi="Arial" w:cs="Arial"/>
        </w:rPr>
        <w:t> </w:t>
      </w:r>
    </w:p>
    <w:p w14:paraId="79A4AA9E" w14:textId="77777777" w:rsidR="00C60AAA" w:rsidRPr="0066515F" w:rsidRDefault="00C60AAA" w:rsidP="00377B93">
      <w:pPr>
        <w:pStyle w:val="paragraph"/>
        <w:spacing w:before="0" w:beforeAutospacing="0" w:after="0" w:afterAutospacing="0"/>
        <w:ind w:hanging="720"/>
        <w:textAlignment w:val="baseline"/>
        <w:rPr>
          <w:rFonts w:ascii="Arial" w:hAnsi="Arial" w:cs="Arial"/>
        </w:rPr>
      </w:pPr>
    </w:p>
    <w:p w14:paraId="3D32766B" w14:textId="77777777" w:rsidR="00C60AAA" w:rsidRPr="0066515F" w:rsidRDefault="00C60AAA" w:rsidP="00377B93">
      <w:pPr>
        <w:spacing w:after="0" w:line="240" w:lineRule="auto"/>
        <w:rPr>
          <w:rFonts w:ascii="Arial" w:hAnsi="Arial" w:cs="Arial"/>
          <w:sz w:val="24"/>
          <w:szCs w:val="24"/>
        </w:rPr>
      </w:pPr>
      <w:r w:rsidRPr="0066515F">
        <w:rPr>
          <w:rFonts w:ascii="Arial" w:hAnsi="Arial" w:cs="Arial"/>
          <w:sz w:val="24"/>
          <w:szCs w:val="24"/>
        </w:rPr>
        <w:t xml:space="preserve">Parents of summer born children (those born between 1 April and 31 August) who are particularly concerned about their child’s readiness for school can request to delay their child’s entry to Year R for an entire school year until September 2026. This is called decelerated admission. In making such a request, parents would be expected to state clearly why they felt decelerated admission to Year R was in their child’s best interests. It is recommended that parents considering such a request contact the local authority in the autumn term 2024 to ensure that an informed decision is made. Guidance on decelerated admission for summer born children, including how to make a request, is available on the County website at </w:t>
      </w:r>
      <w:hyperlink r:id="rId17" w:history="1">
        <w:r w:rsidRPr="0066515F">
          <w:rPr>
            <w:rStyle w:val="Hyperlink"/>
            <w:rFonts w:ascii="Arial" w:hAnsi="Arial" w:cs="Arial"/>
            <w:sz w:val="24"/>
            <w:szCs w:val="24"/>
          </w:rPr>
          <w:t>www.hants.gov.uk/ad-summerborn</w:t>
        </w:r>
      </w:hyperlink>
      <w:r w:rsidRPr="0066515F">
        <w:rPr>
          <w:rFonts w:ascii="Arial" w:hAnsi="Arial" w:cs="Arial"/>
          <w:sz w:val="24"/>
          <w:szCs w:val="24"/>
        </w:rPr>
        <w:t>.</w:t>
      </w:r>
    </w:p>
    <w:p w14:paraId="53F5CCFF" w14:textId="77777777" w:rsidR="00C60AAA" w:rsidRPr="0066515F" w:rsidRDefault="00C60AAA" w:rsidP="00377B93">
      <w:pPr>
        <w:autoSpaceDE w:val="0"/>
        <w:autoSpaceDN w:val="0"/>
        <w:adjustRightInd w:val="0"/>
        <w:spacing w:after="0" w:line="240" w:lineRule="auto"/>
        <w:rPr>
          <w:rFonts w:ascii="Arial" w:hAnsi="Arial" w:cs="Arial"/>
          <w:b/>
          <w:bCs/>
          <w:color w:val="000000"/>
          <w:sz w:val="24"/>
          <w:szCs w:val="24"/>
        </w:rPr>
      </w:pPr>
    </w:p>
    <w:p w14:paraId="17C64295" w14:textId="77777777" w:rsidR="00C60AAA" w:rsidRPr="0066515F" w:rsidRDefault="00C60AAA" w:rsidP="00377B93">
      <w:pPr>
        <w:autoSpaceDE w:val="0"/>
        <w:autoSpaceDN w:val="0"/>
        <w:adjustRightInd w:val="0"/>
        <w:spacing w:after="0" w:line="240" w:lineRule="auto"/>
        <w:rPr>
          <w:rFonts w:ascii="Arial" w:hAnsi="Arial" w:cs="Arial"/>
          <w:b/>
          <w:bCs/>
          <w:color w:val="000000"/>
          <w:sz w:val="24"/>
          <w:szCs w:val="24"/>
        </w:rPr>
      </w:pPr>
      <w:r w:rsidRPr="0066515F">
        <w:rPr>
          <w:rFonts w:ascii="Arial" w:hAnsi="Arial" w:cs="Arial"/>
          <w:b/>
          <w:bCs/>
          <w:color w:val="000000"/>
          <w:sz w:val="24"/>
          <w:szCs w:val="24"/>
        </w:rPr>
        <w:t>Admission of children outside their normal age group</w:t>
      </w:r>
    </w:p>
    <w:p w14:paraId="2BF50FD8" w14:textId="77777777" w:rsidR="00C60AAA" w:rsidRPr="0066515F" w:rsidRDefault="00C60AAA" w:rsidP="00377B93">
      <w:pPr>
        <w:autoSpaceDE w:val="0"/>
        <w:autoSpaceDN w:val="0"/>
        <w:adjustRightInd w:val="0"/>
        <w:spacing w:after="0" w:line="240" w:lineRule="auto"/>
        <w:rPr>
          <w:rFonts w:ascii="Arial" w:hAnsi="Arial" w:cs="Arial"/>
          <w:color w:val="000000"/>
          <w:sz w:val="24"/>
          <w:szCs w:val="24"/>
        </w:rPr>
      </w:pPr>
      <w:r w:rsidRPr="0066515F">
        <w:rPr>
          <w:rFonts w:ascii="Arial" w:hAnsi="Arial" w:cs="Arial"/>
          <w:color w:val="000000"/>
          <w:sz w:val="24"/>
          <w:szCs w:val="24"/>
        </w:rPr>
        <w:t>Parents may request that their child is admitted outside their normal age group. To do so, parents should include a request with their application, specifying why admission outside the normal age group is being requested and which year group they wish their child to be admitted. Decisions will be made based on the circumstances of the case and in the best interests of the child.</w:t>
      </w:r>
    </w:p>
    <w:p w14:paraId="736D9068" w14:textId="77777777" w:rsidR="00C60AAA" w:rsidRPr="0066515F" w:rsidRDefault="00C60AAA" w:rsidP="00377B93">
      <w:pPr>
        <w:autoSpaceDE w:val="0"/>
        <w:autoSpaceDN w:val="0"/>
        <w:adjustRightInd w:val="0"/>
        <w:spacing w:after="0" w:line="240" w:lineRule="auto"/>
        <w:rPr>
          <w:rFonts w:ascii="Arial" w:hAnsi="Arial" w:cs="Arial"/>
          <w:color w:val="000000"/>
          <w:sz w:val="24"/>
          <w:szCs w:val="24"/>
        </w:rPr>
      </w:pPr>
    </w:p>
    <w:p w14:paraId="4D49D5CC" w14:textId="77777777" w:rsidR="00C60AAA" w:rsidRPr="0066515F" w:rsidRDefault="00C60AAA" w:rsidP="00377B93">
      <w:pPr>
        <w:autoSpaceDE w:val="0"/>
        <w:autoSpaceDN w:val="0"/>
        <w:adjustRightInd w:val="0"/>
        <w:spacing w:after="0" w:line="240" w:lineRule="auto"/>
        <w:rPr>
          <w:rFonts w:ascii="Arial" w:hAnsi="Arial" w:cs="Arial"/>
          <w:b/>
          <w:bCs/>
          <w:color w:val="000000"/>
          <w:sz w:val="24"/>
          <w:szCs w:val="24"/>
        </w:rPr>
      </w:pPr>
      <w:r w:rsidRPr="0066515F">
        <w:rPr>
          <w:rFonts w:ascii="Arial" w:hAnsi="Arial" w:cs="Arial"/>
          <w:b/>
          <w:bCs/>
          <w:color w:val="000000"/>
          <w:sz w:val="24"/>
          <w:szCs w:val="24"/>
        </w:rPr>
        <w:t>Legislation</w:t>
      </w:r>
    </w:p>
    <w:p w14:paraId="249BE23B" w14:textId="77777777" w:rsidR="00C60AAA" w:rsidRDefault="00C60AAA" w:rsidP="00377B93">
      <w:pPr>
        <w:autoSpaceDE w:val="0"/>
        <w:autoSpaceDN w:val="0"/>
        <w:adjustRightInd w:val="0"/>
        <w:spacing w:after="0" w:line="240" w:lineRule="auto"/>
        <w:rPr>
          <w:rFonts w:ascii="Arial" w:hAnsi="Arial" w:cs="Arial"/>
          <w:color w:val="000000"/>
          <w:sz w:val="24"/>
          <w:szCs w:val="24"/>
        </w:rPr>
      </w:pPr>
      <w:r w:rsidRPr="0066515F">
        <w:rPr>
          <w:rFonts w:ascii="Arial" w:hAnsi="Arial" w:cs="Arial"/>
          <w:color w:val="000000"/>
          <w:sz w:val="24"/>
          <w:szCs w:val="24"/>
        </w:rPr>
        <w:t>This policy takes account of all Equalities legislation, together with all relevant regulations and the School Admissions Code (published by the DfE in 2021).</w:t>
      </w:r>
    </w:p>
    <w:p w14:paraId="0B42B339"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18E2579E"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3E480DEF"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6D4B52E0" w14:textId="77777777" w:rsidR="00C60AAA" w:rsidRDefault="00C60AAA" w:rsidP="00377B93">
      <w:pPr>
        <w:autoSpaceDE w:val="0"/>
        <w:autoSpaceDN w:val="0"/>
        <w:adjustRightInd w:val="0"/>
        <w:spacing w:after="0" w:line="240" w:lineRule="auto"/>
        <w:rPr>
          <w:rFonts w:ascii="Arial" w:hAnsi="Arial" w:cs="Arial"/>
          <w:color w:val="000000"/>
          <w:sz w:val="24"/>
          <w:szCs w:val="24"/>
        </w:rPr>
      </w:pPr>
    </w:p>
    <w:p w14:paraId="7DB75F65" w14:textId="77777777" w:rsidR="00C60AAA" w:rsidRDefault="00C60AAA" w:rsidP="00377B93">
      <w:pPr>
        <w:autoSpaceDE w:val="0"/>
        <w:autoSpaceDN w:val="0"/>
        <w:adjustRightInd w:val="0"/>
        <w:spacing w:after="0" w:line="240" w:lineRule="auto"/>
        <w:rPr>
          <w:rFonts w:ascii="Arial" w:hAnsi="Arial" w:cs="Arial"/>
          <w:color w:val="000000"/>
          <w:sz w:val="24"/>
          <w:szCs w:val="24"/>
        </w:rPr>
        <w:sectPr w:rsidR="00C60AAA" w:rsidSect="007D7931">
          <w:headerReference w:type="default" r:id="rId18"/>
          <w:footerReference w:type="default" r:id="rId19"/>
          <w:pgSz w:w="11906" w:h="16838" w:code="9"/>
          <w:pgMar w:top="1134" w:right="1134" w:bottom="1134" w:left="1134" w:header="567" w:footer="567" w:gutter="0"/>
          <w:pgNumType w:start="1"/>
          <w:cols w:space="708"/>
          <w:docGrid w:linePitch="360"/>
        </w:sectPr>
      </w:pPr>
    </w:p>
    <w:p w14:paraId="7ED3A7FD" w14:textId="77777777" w:rsidR="00C60AAA" w:rsidRPr="00BA55D1" w:rsidRDefault="00C60AAA" w:rsidP="00377B93">
      <w:pPr>
        <w:autoSpaceDE w:val="0"/>
        <w:autoSpaceDN w:val="0"/>
        <w:adjustRightInd w:val="0"/>
        <w:spacing w:after="0" w:line="240" w:lineRule="auto"/>
        <w:rPr>
          <w:rFonts w:ascii="Arial" w:hAnsi="Arial" w:cs="Arial"/>
          <w:color w:val="000000"/>
          <w:sz w:val="24"/>
          <w:szCs w:val="24"/>
        </w:rPr>
      </w:pPr>
    </w:p>
    <w:sectPr w:rsidR="00C60AAA" w:rsidRPr="00BA55D1" w:rsidSect="007D7931">
      <w:headerReference w:type="default" r:id="rId20"/>
      <w:footerReference w:type="default" r:id="rId2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87172" w14:textId="77777777" w:rsidR="007D7931" w:rsidRDefault="007D7931" w:rsidP="009C2102">
      <w:pPr>
        <w:spacing w:after="0" w:line="240" w:lineRule="auto"/>
      </w:pPr>
      <w:r>
        <w:separator/>
      </w:r>
    </w:p>
  </w:endnote>
  <w:endnote w:type="continuationSeparator" w:id="0">
    <w:p w14:paraId="0BBF6B11" w14:textId="77777777" w:rsidR="007D7931" w:rsidRDefault="007D7931" w:rsidP="009C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MT">
    <w:altName w:val="Microsoft JhengHei"/>
    <w:panose1 w:val="00000000000000000000"/>
    <w:charset w:val="88"/>
    <w:family w:val="auto"/>
    <w:notTrueType/>
    <w:pitch w:val="default"/>
    <w:sig w:usb0="00000001" w:usb1="08080000" w:usb2="00000010" w:usb3="00000000" w:csb0="001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234C3" w14:textId="77777777" w:rsidR="00C60AAA" w:rsidRPr="008F00F1" w:rsidRDefault="00C60AAA">
    <w:pPr>
      <w:pStyle w:val="Footer"/>
      <w:rPr>
        <w:rFonts w:ascii="Arial" w:hAnsi="Arial" w:cs="Arial"/>
        <w:sz w:val="16"/>
        <w:szCs w:val="16"/>
      </w:rPr>
    </w:pPr>
    <w:r w:rsidRPr="007D6934">
      <w:rPr>
        <w:rFonts w:ascii="Arial" w:hAnsi="Arial" w:cs="Arial"/>
        <w:noProof/>
        <w:sz w:val="16"/>
        <w:szCs w:val="16"/>
      </w:rPr>
      <w:t>2774</w:t>
    </w:r>
    <w:r>
      <w:rPr>
        <w:rFonts w:ascii="Arial" w:hAnsi="Arial" w:cs="Arial"/>
        <w:sz w:val="16"/>
        <w:szCs w:val="16"/>
      </w:rPr>
      <w:t xml:space="preserve"> </w:t>
    </w:r>
    <w:r w:rsidRPr="007D6934">
      <w:rPr>
        <w:rFonts w:ascii="Arial" w:hAnsi="Arial" w:cs="Arial"/>
        <w:noProof/>
        <w:sz w:val="16"/>
        <w:szCs w:val="16"/>
      </w:rPr>
      <w:t>Morelands Primary School</w:t>
    </w:r>
    <w:r>
      <w:rPr>
        <w:rFonts w:ascii="Arial" w:hAnsi="Arial" w:cs="Arial"/>
        <w:sz w:val="16"/>
        <w:szCs w:val="16"/>
      </w:rPr>
      <w:t xml:space="preserve"> Admission Policy 2025/26</w:t>
    </w:r>
    <w:r>
      <w:rPr>
        <w:rFonts w:ascii="Arial" w:hAnsi="Arial" w:cs="Arial"/>
        <w:sz w:val="16"/>
        <w:szCs w:val="16"/>
      </w:rPr>
      <w:tab/>
    </w:r>
    <w:r>
      <w:rPr>
        <w:rFonts w:ascii="Arial" w:hAnsi="Arial" w:cs="Arial"/>
        <w:sz w:val="16"/>
        <w:szCs w:val="16"/>
      </w:rPr>
      <w:tab/>
    </w:r>
    <w:r w:rsidRPr="00B47DCE">
      <w:rPr>
        <w:rFonts w:ascii="Arial" w:hAnsi="Arial" w:cs="Arial"/>
        <w:sz w:val="16"/>
        <w:szCs w:val="16"/>
      </w:rPr>
      <w:fldChar w:fldCharType="begin"/>
    </w:r>
    <w:r w:rsidRPr="00B47DCE">
      <w:rPr>
        <w:rFonts w:ascii="Arial" w:hAnsi="Arial" w:cs="Arial"/>
        <w:sz w:val="16"/>
        <w:szCs w:val="16"/>
      </w:rPr>
      <w:instrText xml:space="preserve"> PAGE   \* MERGEFORMAT </w:instrText>
    </w:r>
    <w:r w:rsidRPr="00B47DCE">
      <w:rPr>
        <w:rFonts w:ascii="Arial" w:hAnsi="Arial" w:cs="Arial"/>
        <w:sz w:val="16"/>
        <w:szCs w:val="16"/>
      </w:rPr>
      <w:fldChar w:fldCharType="separate"/>
    </w:r>
    <w:r w:rsidRPr="00B47DCE">
      <w:rPr>
        <w:rFonts w:ascii="Arial" w:hAnsi="Arial" w:cs="Arial"/>
        <w:noProof/>
        <w:sz w:val="16"/>
        <w:szCs w:val="16"/>
      </w:rPr>
      <w:t>1</w:t>
    </w:r>
    <w:r w:rsidRPr="00B47DCE">
      <w:rPr>
        <w:rFonts w:ascii="Arial" w:hAnsi="Arial" w:cs="Arial"/>
        <w:noProof/>
        <w:sz w:val="16"/>
        <w:szCs w:val="16"/>
      </w:rPr>
      <w:fldChar w:fldCharType="end"/>
    </w:r>
  </w:p>
  <w:p w14:paraId="755EF793" w14:textId="77777777" w:rsidR="00C60AAA" w:rsidRDefault="00C60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2A0F6" w14:textId="77777777" w:rsidR="008F00F1" w:rsidRPr="008F00F1" w:rsidRDefault="004426C8">
    <w:pPr>
      <w:pStyle w:val="Footer"/>
      <w:rPr>
        <w:rFonts w:ascii="Arial" w:hAnsi="Arial" w:cs="Arial"/>
        <w:sz w:val="16"/>
        <w:szCs w:val="16"/>
      </w:rPr>
    </w:pPr>
    <w:r w:rsidRPr="007D6934">
      <w:rPr>
        <w:rFonts w:ascii="Arial" w:hAnsi="Arial" w:cs="Arial"/>
        <w:noProof/>
        <w:sz w:val="16"/>
        <w:szCs w:val="16"/>
      </w:rPr>
      <w:t>2774</w:t>
    </w:r>
    <w:r w:rsidR="00CD0732">
      <w:rPr>
        <w:rFonts w:ascii="Arial" w:hAnsi="Arial" w:cs="Arial"/>
        <w:sz w:val="16"/>
        <w:szCs w:val="16"/>
      </w:rPr>
      <w:t xml:space="preserve"> </w:t>
    </w:r>
    <w:r w:rsidRPr="007D6934">
      <w:rPr>
        <w:rFonts w:ascii="Arial" w:hAnsi="Arial" w:cs="Arial"/>
        <w:noProof/>
        <w:sz w:val="16"/>
        <w:szCs w:val="16"/>
      </w:rPr>
      <w:t>Morelands Primary School</w:t>
    </w:r>
    <w:r w:rsidR="00CD0732">
      <w:rPr>
        <w:rFonts w:ascii="Arial" w:hAnsi="Arial" w:cs="Arial"/>
        <w:sz w:val="16"/>
        <w:szCs w:val="16"/>
      </w:rPr>
      <w:t xml:space="preserve"> Admission Policy 2025/26</w:t>
    </w:r>
    <w:r w:rsidR="00B47DCE">
      <w:rPr>
        <w:rFonts w:ascii="Arial" w:hAnsi="Arial" w:cs="Arial"/>
        <w:sz w:val="16"/>
        <w:szCs w:val="16"/>
      </w:rPr>
      <w:tab/>
    </w:r>
    <w:r w:rsidR="00B47DCE">
      <w:rPr>
        <w:rFonts w:ascii="Arial" w:hAnsi="Arial" w:cs="Arial"/>
        <w:sz w:val="16"/>
        <w:szCs w:val="16"/>
      </w:rPr>
      <w:tab/>
    </w:r>
    <w:r w:rsidR="00B47DCE" w:rsidRPr="00B47DCE">
      <w:rPr>
        <w:rFonts w:ascii="Arial" w:hAnsi="Arial" w:cs="Arial"/>
        <w:sz w:val="16"/>
        <w:szCs w:val="16"/>
      </w:rPr>
      <w:fldChar w:fldCharType="begin"/>
    </w:r>
    <w:r w:rsidR="00B47DCE" w:rsidRPr="00B47DCE">
      <w:rPr>
        <w:rFonts w:ascii="Arial" w:hAnsi="Arial" w:cs="Arial"/>
        <w:sz w:val="16"/>
        <w:szCs w:val="16"/>
      </w:rPr>
      <w:instrText xml:space="preserve"> PAGE   \* MERGEFORMAT </w:instrText>
    </w:r>
    <w:r w:rsidR="00B47DCE" w:rsidRPr="00B47DCE">
      <w:rPr>
        <w:rFonts w:ascii="Arial" w:hAnsi="Arial" w:cs="Arial"/>
        <w:sz w:val="16"/>
        <w:szCs w:val="16"/>
      </w:rPr>
      <w:fldChar w:fldCharType="separate"/>
    </w:r>
    <w:r w:rsidR="00B47DCE" w:rsidRPr="00B47DCE">
      <w:rPr>
        <w:rFonts w:ascii="Arial" w:hAnsi="Arial" w:cs="Arial"/>
        <w:noProof/>
        <w:sz w:val="16"/>
        <w:szCs w:val="16"/>
      </w:rPr>
      <w:t>1</w:t>
    </w:r>
    <w:r w:rsidR="00B47DCE" w:rsidRPr="00B47DCE">
      <w:rPr>
        <w:rFonts w:ascii="Arial" w:hAnsi="Arial" w:cs="Arial"/>
        <w:noProof/>
        <w:sz w:val="16"/>
        <w:szCs w:val="16"/>
      </w:rPr>
      <w:fldChar w:fldCharType="end"/>
    </w:r>
  </w:p>
  <w:p w14:paraId="0715DF74" w14:textId="77777777" w:rsidR="008F00F1" w:rsidRDefault="008F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5FE0D" w14:textId="77777777" w:rsidR="007D7931" w:rsidRDefault="007D7931" w:rsidP="009C2102">
      <w:pPr>
        <w:spacing w:after="0" w:line="240" w:lineRule="auto"/>
      </w:pPr>
      <w:r>
        <w:separator/>
      </w:r>
    </w:p>
  </w:footnote>
  <w:footnote w:type="continuationSeparator" w:id="0">
    <w:p w14:paraId="6686DD3F" w14:textId="77777777" w:rsidR="007D7931" w:rsidRDefault="007D7931" w:rsidP="009C2102">
      <w:pPr>
        <w:spacing w:after="0" w:line="240" w:lineRule="auto"/>
      </w:pPr>
      <w:r>
        <w:continuationSeparator/>
      </w:r>
    </w:p>
  </w:footnote>
  <w:footnote w:id="1">
    <w:p w14:paraId="51354E04" w14:textId="77777777" w:rsidR="00C60AAA" w:rsidRPr="00C56689" w:rsidRDefault="00C60AAA" w:rsidP="00C607BC">
      <w:pPr>
        <w:pStyle w:val="FootnoteText"/>
        <w:rPr>
          <w:rFonts w:cs="Arial"/>
          <w:color w:val="000000"/>
          <w:sz w:val="18"/>
          <w:szCs w:val="18"/>
        </w:rPr>
      </w:pPr>
      <w:r>
        <w:rPr>
          <w:rStyle w:val="FootnoteReference"/>
        </w:rPr>
        <w:footnoteRef/>
      </w:r>
      <w:r>
        <w:t xml:space="preserve"> </w:t>
      </w:r>
      <w:r w:rsidRPr="00C56689">
        <w:rPr>
          <w:rFonts w:cs="Arial"/>
          <w:color w:val="000000"/>
          <w:sz w:val="18"/>
          <w:szCs w:val="18"/>
        </w:rPr>
        <w:t>The PAN applies to the relevant year</w:t>
      </w:r>
      <w:r>
        <w:rPr>
          <w:rFonts w:cs="Arial"/>
          <w:color w:val="000000"/>
          <w:sz w:val="18"/>
          <w:szCs w:val="18"/>
        </w:rPr>
        <w:t>*</w:t>
      </w:r>
      <w:r w:rsidRPr="00C56689">
        <w:rPr>
          <w:rFonts w:cs="Arial"/>
          <w:color w:val="000000"/>
          <w:sz w:val="18"/>
          <w:szCs w:val="18"/>
        </w:rPr>
        <w:t xml:space="preserve"> only. For other year groups at the school, different admission limits may be applied</w:t>
      </w:r>
      <w:r w:rsidRPr="00BA3B5D">
        <w:rPr>
          <w:rFonts w:cs="Arial"/>
          <w:color w:val="000000"/>
          <w:sz w:val="18"/>
          <w:szCs w:val="18"/>
        </w:rPr>
        <w:t>.  </w:t>
      </w:r>
      <w:r w:rsidRPr="00BA3B5D">
        <w:rPr>
          <w:rFonts w:cs="Arial"/>
          <w:sz w:val="18"/>
          <w:szCs w:val="18"/>
        </w:rPr>
        <w:t>Please ask the school or local authority for details.</w:t>
      </w:r>
    </w:p>
    <w:p w14:paraId="04FEBE6F" w14:textId="77777777" w:rsidR="00C60AAA" w:rsidRPr="00C56689" w:rsidRDefault="00C60AAA" w:rsidP="00C607BC">
      <w:pPr>
        <w:pStyle w:val="FootnoteText"/>
        <w:rPr>
          <w:rFonts w:cs="Arial"/>
          <w:color w:val="000000"/>
          <w:sz w:val="18"/>
          <w:szCs w:val="18"/>
        </w:rPr>
      </w:pPr>
    </w:p>
    <w:p w14:paraId="3BDC5223" w14:textId="77777777" w:rsidR="00C60AAA" w:rsidRDefault="00C60AAA" w:rsidP="00F26D5B">
      <w:pPr>
        <w:autoSpaceDE w:val="0"/>
        <w:autoSpaceDN w:val="0"/>
        <w:adjustRightInd w:val="0"/>
        <w:spacing w:after="0" w:line="240" w:lineRule="auto"/>
        <w:rPr>
          <w:rFonts w:cs="Arial"/>
          <w:sz w:val="18"/>
          <w:szCs w:val="18"/>
        </w:rPr>
      </w:pPr>
      <w:r w:rsidRPr="00C56689">
        <w:rPr>
          <w:rFonts w:cs="Arial"/>
          <w:sz w:val="18"/>
          <w:szCs w:val="18"/>
        </w:rPr>
        <w:t>* The relevant year is the age group at which pupils are or will normally be admitted to the school i.e. reception, year 3, year 7 and year 12 where the school admits external applicants to the sixth form (Section 142 of the SSFA 1998).</w:t>
      </w:r>
    </w:p>
    <w:p w14:paraId="0E47C9D5" w14:textId="77777777" w:rsidR="00C60AAA" w:rsidRDefault="00C60AAA" w:rsidP="00F26D5B">
      <w:pPr>
        <w:autoSpaceDE w:val="0"/>
        <w:autoSpaceDN w:val="0"/>
        <w:adjustRightInd w:val="0"/>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8E66C" w14:textId="77777777" w:rsidR="00C60AAA" w:rsidRPr="009C2102" w:rsidRDefault="00C60AAA" w:rsidP="009C2102">
    <w:pPr>
      <w:pStyle w:val="Header"/>
      <w:jc w:val="right"/>
      <w:rPr>
        <w:rFonts w:ascii="Arial" w:hAnsi="Arial" w:cs="Arial"/>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1A854" w14:textId="77777777" w:rsidR="009C2102" w:rsidRPr="009C2102" w:rsidRDefault="009C2102" w:rsidP="009C2102">
    <w:pPr>
      <w:pStyle w:val="Header"/>
      <w:jc w:val="right"/>
      <w:rPr>
        <w:rFonts w:ascii="Arial" w:hAnsi="Arial" w:cs="Arial"/>
        <w:i/>
      </w:rPr>
    </w:pPr>
  </w:p>
</w:hdr>
</file>

<file path=word/intelligence.xml><?xml version="1.0" encoding="utf-8"?>
<int:Intelligence xmlns:int="http://schemas.microsoft.com/office/intelligence/2019/intelligence">
  <int:IntelligenceSettings/>
  <int:Manifest>
    <int:WordHash hashCode="RoHRJMxsS3O6q/" id="RPDxmrhr"/>
  </int:Manifest>
  <int:Observations>
    <int:Content id="RPDxmrh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1734159"/>
    <w:multiLevelType w:val="hybridMultilevel"/>
    <w:tmpl w:val="C3AEA268"/>
    <w:lvl w:ilvl="0" w:tplc="1F46177E">
      <w:numFmt w:val="bullet"/>
      <w:lvlText w:val=""/>
      <w:lvlJc w:val="left"/>
      <w:pPr>
        <w:ind w:left="720" w:hanging="360"/>
      </w:pPr>
      <w:rPr>
        <w:rFonts w:ascii="SymbolMT" w:eastAsia="SymbolMT" w:hAnsi="Gill Sans MT"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73068CF"/>
    <w:multiLevelType w:val="hybridMultilevel"/>
    <w:tmpl w:val="478E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83E63E7"/>
    <w:multiLevelType w:val="hybridMultilevel"/>
    <w:tmpl w:val="0480FC5A"/>
    <w:lvl w:ilvl="0" w:tplc="7A0EF1D4">
      <w:numFmt w:val="bullet"/>
      <w:lvlText w:val=""/>
      <w:lvlJc w:val="left"/>
      <w:pPr>
        <w:ind w:left="720" w:hanging="360"/>
      </w:pPr>
      <w:rPr>
        <w:rFonts w:ascii="SymbolMT" w:eastAsia="SymbolMT" w:hAnsi="Gill Sans MT"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31E2AB5"/>
    <w:multiLevelType w:val="hybridMultilevel"/>
    <w:tmpl w:val="F4E23586"/>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1BEF6612"/>
    <w:multiLevelType w:val="multilevel"/>
    <w:tmpl w:val="22E6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1">
    <w:nsid w:val="400C3C82"/>
    <w:multiLevelType w:val="hybridMultilevel"/>
    <w:tmpl w:val="F628F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1">
    <w:nsid w:val="4D19759D"/>
    <w:multiLevelType w:val="hybridMultilevel"/>
    <w:tmpl w:val="7E7E1180"/>
    <w:lvl w:ilvl="0" w:tplc="BE5ED3D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1">
    <w:nsid w:val="4D7554D0"/>
    <w:multiLevelType w:val="hybridMultilevel"/>
    <w:tmpl w:val="0A022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752C7CCC"/>
    <w:multiLevelType w:val="hybridMultilevel"/>
    <w:tmpl w:val="F63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890594">
    <w:abstractNumId w:val="5"/>
  </w:num>
  <w:num w:numId="2" w16cid:durableId="1661155351">
    <w:abstractNumId w:val="2"/>
  </w:num>
  <w:num w:numId="3" w16cid:durableId="176623248">
    <w:abstractNumId w:val="8"/>
  </w:num>
  <w:num w:numId="4" w16cid:durableId="1239486538">
    <w:abstractNumId w:val="0"/>
  </w:num>
  <w:num w:numId="5" w16cid:durableId="208878196">
    <w:abstractNumId w:val="6"/>
  </w:num>
  <w:num w:numId="6" w16cid:durableId="827791460">
    <w:abstractNumId w:val="3"/>
  </w:num>
  <w:num w:numId="7" w16cid:durableId="1305549912">
    <w:abstractNumId w:val="7"/>
  </w:num>
  <w:num w:numId="8" w16cid:durableId="95295696">
    <w:abstractNumId w:val="4"/>
  </w:num>
  <w:num w:numId="9" w16cid:durableId="132181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F9"/>
    <w:rsid w:val="0000429F"/>
    <w:rsid w:val="00005C12"/>
    <w:rsid w:val="000066B2"/>
    <w:rsid w:val="00007887"/>
    <w:rsid w:val="000101C9"/>
    <w:rsid w:val="00011146"/>
    <w:rsid w:val="000129B5"/>
    <w:rsid w:val="000137B6"/>
    <w:rsid w:val="000149F4"/>
    <w:rsid w:val="0001603F"/>
    <w:rsid w:val="000209C8"/>
    <w:rsid w:val="000219E0"/>
    <w:rsid w:val="00022B09"/>
    <w:rsid w:val="000244C4"/>
    <w:rsid w:val="00026AB6"/>
    <w:rsid w:val="00031BF6"/>
    <w:rsid w:val="00031C2D"/>
    <w:rsid w:val="00031DCF"/>
    <w:rsid w:val="00034898"/>
    <w:rsid w:val="00034C12"/>
    <w:rsid w:val="00036DD1"/>
    <w:rsid w:val="00037912"/>
    <w:rsid w:val="000406A4"/>
    <w:rsid w:val="000421D0"/>
    <w:rsid w:val="00042EED"/>
    <w:rsid w:val="00046439"/>
    <w:rsid w:val="00046CC1"/>
    <w:rsid w:val="0005100D"/>
    <w:rsid w:val="000569BD"/>
    <w:rsid w:val="00057963"/>
    <w:rsid w:val="00061FF7"/>
    <w:rsid w:val="000630AB"/>
    <w:rsid w:val="00063B8D"/>
    <w:rsid w:val="000710A6"/>
    <w:rsid w:val="00071166"/>
    <w:rsid w:val="0007130A"/>
    <w:rsid w:val="00071F94"/>
    <w:rsid w:val="000722A8"/>
    <w:rsid w:val="000741E0"/>
    <w:rsid w:val="00074376"/>
    <w:rsid w:val="000743A5"/>
    <w:rsid w:val="000750D2"/>
    <w:rsid w:val="00075982"/>
    <w:rsid w:val="00077334"/>
    <w:rsid w:val="00077A7A"/>
    <w:rsid w:val="00077F95"/>
    <w:rsid w:val="000802A9"/>
    <w:rsid w:val="00081D80"/>
    <w:rsid w:val="00082262"/>
    <w:rsid w:val="000831EA"/>
    <w:rsid w:val="00083B3F"/>
    <w:rsid w:val="00083C58"/>
    <w:rsid w:val="0008474F"/>
    <w:rsid w:val="00085E52"/>
    <w:rsid w:val="00087C79"/>
    <w:rsid w:val="00091AC1"/>
    <w:rsid w:val="00092976"/>
    <w:rsid w:val="000931AD"/>
    <w:rsid w:val="00093DCA"/>
    <w:rsid w:val="00096578"/>
    <w:rsid w:val="00097CC4"/>
    <w:rsid w:val="000A03AE"/>
    <w:rsid w:val="000A10CE"/>
    <w:rsid w:val="000A3191"/>
    <w:rsid w:val="000A34FE"/>
    <w:rsid w:val="000A4438"/>
    <w:rsid w:val="000A528C"/>
    <w:rsid w:val="000A5342"/>
    <w:rsid w:val="000A7A33"/>
    <w:rsid w:val="000B1CE1"/>
    <w:rsid w:val="000B3491"/>
    <w:rsid w:val="000B37C9"/>
    <w:rsid w:val="000B5C38"/>
    <w:rsid w:val="000B6A72"/>
    <w:rsid w:val="000C34FC"/>
    <w:rsid w:val="000C5006"/>
    <w:rsid w:val="000C52A1"/>
    <w:rsid w:val="000C59EB"/>
    <w:rsid w:val="000C60C6"/>
    <w:rsid w:val="000D2756"/>
    <w:rsid w:val="000D2AF2"/>
    <w:rsid w:val="000D2CAA"/>
    <w:rsid w:val="000D34F3"/>
    <w:rsid w:val="000D4037"/>
    <w:rsid w:val="000D5331"/>
    <w:rsid w:val="000D5DF1"/>
    <w:rsid w:val="000D6507"/>
    <w:rsid w:val="000D667E"/>
    <w:rsid w:val="000E0878"/>
    <w:rsid w:val="000E2209"/>
    <w:rsid w:val="000E284E"/>
    <w:rsid w:val="000E32BB"/>
    <w:rsid w:val="000E4E82"/>
    <w:rsid w:val="000E5245"/>
    <w:rsid w:val="000E7184"/>
    <w:rsid w:val="000F2085"/>
    <w:rsid w:val="000F3074"/>
    <w:rsid w:val="000F472E"/>
    <w:rsid w:val="000F7A66"/>
    <w:rsid w:val="000F7C30"/>
    <w:rsid w:val="0010361F"/>
    <w:rsid w:val="00105102"/>
    <w:rsid w:val="00107C6B"/>
    <w:rsid w:val="001101D0"/>
    <w:rsid w:val="00112A85"/>
    <w:rsid w:val="0011364C"/>
    <w:rsid w:val="00121937"/>
    <w:rsid w:val="00121B3C"/>
    <w:rsid w:val="001228B3"/>
    <w:rsid w:val="00125039"/>
    <w:rsid w:val="001277F9"/>
    <w:rsid w:val="0013028A"/>
    <w:rsid w:val="00134735"/>
    <w:rsid w:val="001353CB"/>
    <w:rsid w:val="00135425"/>
    <w:rsid w:val="00135DC2"/>
    <w:rsid w:val="001373C5"/>
    <w:rsid w:val="00142CCD"/>
    <w:rsid w:val="00145374"/>
    <w:rsid w:val="00146375"/>
    <w:rsid w:val="001472E3"/>
    <w:rsid w:val="001540AF"/>
    <w:rsid w:val="0015489F"/>
    <w:rsid w:val="00154A8C"/>
    <w:rsid w:val="00157B2D"/>
    <w:rsid w:val="00157DC8"/>
    <w:rsid w:val="00160A68"/>
    <w:rsid w:val="001626C6"/>
    <w:rsid w:val="001639A2"/>
    <w:rsid w:val="001661E3"/>
    <w:rsid w:val="0016778C"/>
    <w:rsid w:val="00167FB1"/>
    <w:rsid w:val="001702F4"/>
    <w:rsid w:val="00175E08"/>
    <w:rsid w:val="00176138"/>
    <w:rsid w:val="00182297"/>
    <w:rsid w:val="001826CE"/>
    <w:rsid w:val="00183618"/>
    <w:rsid w:val="00187F51"/>
    <w:rsid w:val="001947B7"/>
    <w:rsid w:val="001A16D4"/>
    <w:rsid w:val="001A25D4"/>
    <w:rsid w:val="001A4E40"/>
    <w:rsid w:val="001A4F99"/>
    <w:rsid w:val="001A54AA"/>
    <w:rsid w:val="001A78BF"/>
    <w:rsid w:val="001B3C57"/>
    <w:rsid w:val="001B3F63"/>
    <w:rsid w:val="001B5B96"/>
    <w:rsid w:val="001B62AB"/>
    <w:rsid w:val="001B7865"/>
    <w:rsid w:val="001B7C4A"/>
    <w:rsid w:val="001B7D3C"/>
    <w:rsid w:val="001C09B0"/>
    <w:rsid w:val="001C20E6"/>
    <w:rsid w:val="001C2D22"/>
    <w:rsid w:val="001C3589"/>
    <w:rsid w:val="001C4491"/>
    <w:rsid w:val="001C4653"/>
    <w:rsid w:val="001C479E"/>
    <w:rsid w:val="001C5E16"/>
    <w:rsid w:val="001D0480"/>
    <w:rsid w:val="001D166E"/>
    <w:rsid w:val="001D3020"/>
    <w:rsid w:val="001D4A52"/>
    <w:rsid w:val="001D4ADD"/>
    <w:rsid w:val="001D7220"/>
    <w:rsid w:val="001D7A1A"/>
    <w:rsid w:val="001D7BB3"/>
    <w:rsid w:val="001E16C7"/>
    <w:rsid w:val="001E2A7F"/>
    <w:rsid w:val="001E3C96"/>
    <w:rsid w:val="001E597D"/>
    <w:rsid w:val="001E6C00"/>
    <w:rsid w:val="001E7512"/>
    <w:rsid w:val="001E79DF"/>
    <w:rsid w:val="001E7A9A"/>
    <w:rsid w:val="001F2E6A"/>
    <w:rsid w:val="001F3FF2"/>
    <w:rsid w:val="001F450F"/>
    <w:rsid w:val="001F602F"/>
    <w:rsid w:val="00204327"/>
    <w:rsid w:val="0021033E"/>
    <w:rsid w:val="00210615"/>
    <w:rsid w:val="0021330C"/>
    <w:rsid w:val="00214490"/>
    <w:rsid w:val="00214EE2"/>
    <w:rsid w:val="0021585F"/>
    <w:rsid w:val="0021673D"/>
    <w:rsid w:val="00217FE6"/>
    <w:rsid w:val="002210D8"/>
    <w:rsid w:val="0022349B"/>
    <w:rsid w:val="0022373E"/>
    <w:rsid w:val="00223F34"/>
    <w:rsid w:val="00225A74"/>
    <w:rsid w:val="0023104C"/>
    <w:rsid w:val="0023284C"/>
    <w:rsid w:val="00236869"/>
    <w:rsid w:val="00236CFD"/>
    <w:rsid w:val="00236D44"/>
    <w:rsid w:val="002379FC"/>
    <w:rsid w:val="00243920"/>
    <w:rsid w:val="002445AA"/>
    <w:rsid w:val="00244CAA"/>
    <w:rsid w:val="00246AE0"/>
    <w:rsid w:val="00246E13"/>
    <w:rsid w:val="00246E9D"/>
    <w:rsid w:val="00247115"/>
    <w:rsid w:val="00247719"/>
    <w:rsid w:val="00251E05"/>
    <w:rsid w:val="00252633"/>
    <w:rsid w:val="002547AA"/>
    <w:rsid w:val="00255035"/>
    <w:rsid w:val="002566B9"/>
    <w:rsid w:val="00256F13"/>
    <w:rsid w:val="00261504"/>
    <w:rsid w:val="002621DC"/>
    <w:rsid w:val="00262709"/>
    <w:rsid w:val="00264903"/>
    <w:rsid w:val="0026556B"/>
    <w:rsid w:val="002665AD"/>
    <w:rsid w:val="00271129"/>
    <w:rsid w:val="00271959"/>
    <w:rsid w:val="00273A5F"/>
    <w:rsid w:val="00275036"/>
    <w:rsid w:val="00277ED3"/>
    <w:rsid w:val="0028024E"/>
    <w:rsid w:val="002852E3"/>
    <w:rsid w:val="002878FC"/>
    <w:rsid w:val="002900F4"/>
    <w:rsid w:val="002911B5"/>
    <w:rsid w:val="002921D8"/>
    <w:rsid w:val="00292D68"/>
    <w:rsid w:val="00293EAA"/>
    <w:rsid w:val="00295AD5"/>
    <w:rsid w:val="002A19D3"/>
    <w:rsid w:val="002A412E"/>
    <w:rsid w:val="002A5992"/>
    <w:rsid w:val="002A7D2F"/>
    <w:rsid w:val="002B029A"/>
    <w:rsid w:val="002B0316"/>
    <w:rsid w:val="002B2085"/>
    <w:rsid w:val="002B5A65"/>
    <w:rsid w:val="002B708B"/>
    <w:rsid w:val="002B7C63"/>
    <w:rsid w:val="002C6571"/>
    <w:rsid w:val="002C6C0C"/>
    <w:rsid w:val="002C6D21"/>
    <w:rsid w:val="002D3213"/>
    <w:rsid w:val="002D641E"/>
    <w:rsid w:val="002D6607"/>
    <w:rsid w:val="002D6978"/>
    <w:rsid w:val="002E29E6"/>
    <w:rsid w:val="002E31EA"/>
    <w:rsid w:val="002E4C08"/>
    <w:rsid w:val="002E542E"/>
    <w:rsid w:val="002E63D7"/>
    <w:rsid w:val="002E7767"/>
    <w:rsid w:val="002E7D15"/>
    <w:rsid w:val="002E7DD2"/>
    <w:rsid w:val="002F2A69"/>
    <w:rsid w:val="002F3114"/>
    <w:rsid w:val="00301570"/>
    <w:rsid w:val="00303E00"/>
    <w:rsid w:val="003076E9"/>
    <w:rsid w:val="00307F89"/>
    <w:rsid w:val="00310A8F"/>
    <w:rsid w:val="00310C25"/>
    <w:rsid w:val="00311EF2"/>
    <w:rsid w:val="00316B22"/>
    <w:rsid w:val="00317B79"/>
    <w:rsid w:val="00320AE7"/>
    <w:rsid w:val="00327226"/>
    <w:rsid w:val="00331D41"/>
    <w:rsid w:val="0033218F"/>
    <w:rsid w:val="00332CAD"/>
    <w:rsid w:val="003354BA"/>
    <w:rsid w:val="00335AFA"/>
    <w:rsid w:val="00337CA5"/>
    <w:rsid w:val="0034432B"/>
    <w:rsid w:val="00344F9D"/>
    <w:rsid w:val="0034598F"/>
    <w:rsid w:val="00347115"/>
    <w:rsid w:val="00351564"/>
    <w:rsid w:val="003537D0"/>
    <w:rsid w:val="00355D39"/>
    <w:rsid w:val="003610BF"/>
    <w:rsid w:val="00363FAC"/>
    <w:rsid w:val="00365163"/>
    <w:rsid w:val="00366943"/>
    <w:rsid w:val="003708CC"/>
    <w:rsid w:val="00370C56"/>
    <w:rsid w:val="00374A88"/>
    <w:rsid w:val="00374AF6"/>
    <w:rsid w:val="0037586A"/>
    <w:rsid w:val="003769E0"/>
    <w:rsid w:val="00377B93"/>
    <w:rsid w:val="00377C23"/>
    <w:rsid w:val="00377F9E"/>
    <w:rsid w:val="00380955"/>
    <w:rsid w:val="003827D6"/>
    <w:rsid w:val="00383BDC"/>
    <w:rsid w:val="003847B6"/>
    <w:rsid w:val="0038694D"/>
    <w:rsid w:val="00387052"/>
    <w:rsid w:val="00387199"/>
    <w:rsid w:val="003877E4"/>
    <w:rsid w:val="00391978"/>
    <w:rsid w:val="00391D64"/>
    <w:rsid w:val="003A058D"/>
    <w:rsid w:val="003A0BE7"/>
    <w:rsid w:val="003A189D"/>
    <w:rsid w:val="003A2E8D"/>
    <w:rsid w:val="003A3A7A"/>
    <w:rsid w:val="003A413F"/>
    <w:rsid w:val="003A48B7"/>
    <w:rsid w:val="003A77CE"/>
    <w:rsid w:val="003B24A1"/>
    <w:rsid w:val="003C020A"/>
    <w:rsid w:val="003C2677"/>
    <w:rsid w:val="003C6C96"/>
    <w:rsid w:val="003D2BB0"/>
    <w:rsid w:val="003D3252"/>
    <w:rsid w:val="003D50F4"/>
    <w:rsid w:val="003D6BF7"/>
    <w:rsid w:val="003D79AF"/>
    <w:rsid w:val="003D7A43"/>
    <w:rsid w:val="003E2A39"/>
    <w:rsid w:val="003E369D"/>
    <w:rsid w:val="003E79ED"/>
    <w:rsid w:val="003F08D5"/>
    <w:rsid w:val="003F4145"/>
    <w:rsid w:val="003F7A87"/>
    <w:rsid w:val="00401BD7"/>
    <w:rsid w:val="00403F65"/>
    <w:rsid w:val="00405507"/>
    <w:rsid w:val="00407EBD"/>
    <w:rsid w:val="00407FF4"/>
    <w:rsid w:val="004102EF"/>
    <w:rsid w:val="00411B64"/>
    <w:rsid w:val="00413196"/>
    <w:rsid w:val="004132EF"/>
    <w:rsid w:val="004148B4"/>
    <w:rsid w:val="00414FAA"/>
    <w:rsid w:val="004157D6"/>
    <w:rsid w:val="00416636"/>
    <w:rsid w:val="00417F73"/>
    <w:rsid w:val="004205C0"/>
    <w:rsid w:val="00420D61"/>
    <w:rsid w:val="00425CB1"/>
    <w:rsid w:val="004406DD"/>
    <w:rsid w:val="00441B33"/>
    <w:rsid w:val="004426C8"/>
    <w:rsid w:val="00442A3A"/>
    <w:rsid w:val="004437A7"/>
    <w:rsid w:val="00445CB6"/>
    <w:rsid w:val="00453C4D"/>
    <w:rsid w:val="004615AD"/>
    <w:rsid w:val="00461D4B"/>
    <w:rsid w:val="004624F3"/>
    <w:rsid w:val="004638EB"/>
    <w:rsid w:val="00467BB2"/>
    <w:rsid w:val="00471B74"/>
    <w:rsid w:val="00471F9C"/>
    <w:rsid w:val="00473085"/>
    <w:rsid w:val="004753C8"/>
    <w:rsid w:val="004755D8"/>
    <w:rsid w:val="0047762B"/>
    <w:rsid w:val="0048050C"/>
    <w:rsid w:val="00481688"/>
    <w:rsid w:val="004828CC"/>
    <w:rsid w:val="00484813"/>
    <w:rsid w:val="004907E4"/>
    <w:rsid w:val="00491FC0"/>
    <w:rsid w:val="00491FDF"/>
    <w:rsid w:val="00493090"/>
    <w:rsid w:val="00493DE9"/>
    <w:rsid w:val="00494111"/>
    <w:rsid w:val="0049660B"/>
    <w:rsid w:val="004A3881"/>
    <w:rsid w:val="004A40F6"/>
    <w:rsid w:val="004A4656"/>
    <w:rsid w:val="004A482B"/>
    <w:rsid w:val="004A5225"/>
    <w:rsid w:val="004A558B"/>
    <w:rsid w:val="004A5F1E"/>
    <w:rsid w:val="004A6570"/>
    <w:rsid w:val="004A694A"/>
    <w:rsid w:val="004A6CDA"/>
    <w:rsid w:val="004A725A"/>
    <w:rsid w:val="004A7A45"/>
    <w:rsid w:val="004B3889"/>
    <w:rsid w:val="004B45BD"/>
    <w:rsid w:val="004B476A"/>
    <w:rsid w:val="004B4CC3"/>
    <w:rsid w:val="004B6A25"/>
    <w:rsid w:val="004B7036"/>
    <w:rsid w:val="004C1B30"/>
    <w:rsid w:val="004C242E"/>
    <w:rsid w:val="004C2E94"/>
    <w:rsid w:val="004C486D"/>
    <w:rsid w:val="004C67A2"/>
    <w:rsid w:val="004D24E5"/>
    <w:rsid w:val="004D266F"/>
    <w:rsid w:val="004D293E"/>
    <w:rsid w:val="004D440A"/>
    <w:rsid w:val="004D4D08"/>
    <w:rsid w:val="004D4EB7"/>
    <w:rsid w:val="004D6567"/>
    <w:rsid w:val="004D69D4"/>
    <w:rsid w:val="004E0C46"/>
    <w:rsid w:val="004E0E6B"/>
    <w:rsid w:val="004E2BD2"/>
    <w:rsid w:val="004E434F"/>
    <w:rsid w:val="004F0516"/>
    <w:rsid w:val="004F186A"/>
    <w:rsid w:val="004F189E"/>
    <w:rsid w:val="004F18EE"/>
    <w:rsid w:val="004F2520"/>
    <w:rsid w:val="004F2560"/>
    <w:rsid w:val="004F2C42"/>
    <w:rsid w:val="004F33AD"/>
    <w:rsid w:val="004F6A43"/>
    <w:rsid w:val="004F7D26"/>
    <w:rsid w:val="005002E1"/>
    <w:rsid w:val="00500FBA"/>
    <w:rsid w:val="005022CE"/>
    <w:rsid w:val="005027BF"/>
    <w:rsid w:val="005036F9"/>
    <w:rsid w:val="00507238"/>
    <w:rsid w:val="00507AC2"/>
    <w:rsid w:val="00507D94"/>
    <w:rsid w:val="00510048"/>
    <w:rsid w:val="0051361F"/>
    <w:rsid w:val="005143BB"/>
    <w:rsid w:val="00515046"/>
    <w:rsid w:val="00515D19"/>
    <w:rsid w:val="00517C85"/>
    <w:rsid w:val="00520826"/>
    <w:rsid w:val="005208CC"/>
    <w:rsid w:val="00524CD8"/>
    <w:rsid w:val="005347F7"/>
    <w:rsid w:val="0053487B"/>
    <w:rsid w:val="00536E72"/>
    <w:rsid w:val="0054151B"/>
    <w:rsid w:val="005418F8"/>
    <w:rsid w:val="005430D9"/>
    <w:rsid w:val="0054520F"/>
    <w:rsid w:val="00547098"/>
    <w:rsid w:val="005473D7"/>
    <w:rsid w:val="00547459"/>
    <w:rsid w:val="0055014C"/>
    <w:rsid w:val="005501D2"/>
    <w:rsid w:val="005517FA"/>
    <w:rsid w:val="00552770"/>
    <w:rsid w:val="00553B21"/>
    <w:rsid w:val="00554689"/>
    <w:rsid w:val="00554B81"/>
    <w:rsid w:val="00555C5A"/>
    <w:rsid w:val="005607A8"/>
    <w:rsid w:val="0056599D"/>
    <w:rsid w:val="005662BA"/>
    <w:rsid w:val="00567986"/>
    <w:rsid w:val="00570316"/>
    <w:rsid w:val="00570332"/>
    <w:rsid w:val="00570B89"/>
    <w:rsid w:val="00571581"/>
    <w:rsid w:val="0057199C"/>
    <w:rsid w:val="005720E2"/>
    <w:rsid w:val="0057347F"/>
    <w:rsid w:val="00576102"/>
    <w:rsid w:val="00576845"/>
    <w:rsid w:val="005778A0"/>
    <w:rsid w:val="005778FA"/>
    <w:rsid w:val="0058439C"/>
    <w:rsid w:val="00586B7A"/>
    <w:rsid w:val="00590D3C"/>
    <w:rsid w:val="00591069"/>
    <w:rsid w:val="00591B05"/>
    <w:rsid w:val="00594C7B"/>
    <w:rsid w:val="00594F49"/>
    <w:rsid w:val="00595630"/>
    <w:rsid w:val="00595F52"/>
    <w:rsid w:val="0059622B"/>
    <w:rsid w:val="00596234"/>
    <w:rsid w:val="005A03E7"/>
    <w:rsid w:val="005A097C"/>
    <w:rsid w:val="005A19AF"/>
    <w:rsid w:val="005A2CA1"/>
    <w:rsid w:val="005A3332"/>
    <w:rsid w:val="005A41BE"/>
    <w:rsid w:val="005A4EF1"/>
    <w:rsid w:val="005B05D4"/>
    <w:rsid w:val="005B5C9B"/>
    <w:rsid w:val="005B7A25"/>
    <w:rsid w:val="005B7C09"/>
    <w:rsid w:val="005C2AC8"/>
    <w:rsid w:val="005C797D"/>
    <w:rsid w:val="005C7A16"/>
    <w:rsid w:val="005D1155"/>
    <w:rsid w:val="005D1C4C"/>
    <w:rsid w:val="005D2FA9"/>
    <w:rsid w:val="005D3C1C"/>
    <w:rsid w:val="005D3E65"/>
    <w:rsid w:val="005D4561"/>
    <w:rsid w:val="005D45AD"/>
    <w:rsid w:val="005D5655"/>
    <w:rsid w:val="005D5FC2"/>
    <w:rsid w:val="005D7249"/>
    <w:rsid w:val="005E145D"/>
    <w:rsid w:val="005E1B7D"/>
    <w:rsid w:val="005E2696"/>
    <w:rsid w:val="005E2D0C"/>
    <w:rsid w:val="005E48DF"/>
    <w:rsid w:val="005E5315"/>
    <w:rsid w:val="005E6C42"/>
    <w:rsid w:val="005E7EED"/>
    <w:rsid w:val="005F0C79"/>
    <w:rsid w:val="005F45B5"/>
    <w:rsid w:val="005F4EDE"/>
    <w:rsid w:val="005F63BF"/>
    <w:rsid w:val="006043C6"/>
    <w:rsid w:val="00605CBC"/>
    <w:rsid w:val="00607FA7"/>
    <w:rsid w:val="00612BEF"/>
    <w:rsid w:val="00614C66"/>
    <w:rsid w:val="00616012"/>
    <w:rsid w:val="00621747"/>
    <w:rsid w:val="00622419"/>
    <w:rsid w:val="006246CA"/>
    <w:rsid w:val="00625F22"/>
    <w:rsid w:val="006261BF"/>
    <w:rsid w:val="00626914"/>
    <w:rsid w:val="0063094F"/>
    <w:rsid w:val="00632FEC"/>
    <w:rsid w:val="006335B4"/>
    <w:rsid w:val="00634E1F"/>
    <w:rsid w:val="0063538F"/>
    <w:rsid w:val="00642698"/>
    <w:rsid w:val="00642746"/>
    <w:rsid w:val="00643183"/>
    <w:rsid w:val="0064341E"/>
    <w:rsid w:val="00644ED2"/>
    <w:rsid w:val="00651621"/>
    <w:rsid w:val="00652DAA"/>
    <w:rsid w:val="00653164"/>
    <w:rsid w:val="00654311"/>
    <w:rsid w:val="006568D5"/>
    <w:rsid w:val="00661741"/>
    <w:rsid w:val="00663040"/>
    <w:rsid w:val="0066515F"/>
    <w:rsid w:val="00666444"/>
    <w:rsid w:val="0067161E"/>
    <w:rsid w:val="00671BC1"/>
    <w:rsid w:val="0067226C"/>
    <w:rsid w:val="0067237E"/>
    <w:rsid w:val="006732C9"/>
    <w:rsid w:val="00675D85"/>
    <w:rsid w:val="00683CE1"/>
    <w:rsid w:val="006849CA"/>
    <w:rsid w:val="00691899"/>
    <w:rsid w:val="006936AB"/>
    <w:rsid w:val="0069476A"/>
    <w:rsid w:val="006A09E6"/>
    <w:rsid w:val="006A0D86"/>
    <w:rsid w:val="006A24DA"/>
    <w:rsid w:val="006A26AA"/>
    <w:rsid w:val="006A271E"/>
    <w:rsid w:val="006A311F"/>
    <w:rsid w:val="006A43B7"/>
    <w:rsid w:val="006A526B"/>
    <w:rsid w:val="006A5DD9"/>
    <w:rsid w:val="006A6B02"/>
    <w:rsid w:val="006B1458"/>
    <w:rsid w:val="006B1790"/>
    <w:rsid w:val="006C120D"/>
    <w:rsid w:val="006C1DCF"/>
    <w:rsid w:val="006C349D"/>
    <w:rsid w:val="006C36E5"/>
    <w:rsid w:val="006C3FFF"/>
    <w:rsid w:val="006C42E9"/>
    <w:rsid w:val="006C52BD"/>
    <w:rsid w:val="006C780C"/>
    <w:rsid w:val="006D4720"/>
    <w:rsid w:val="006D4C03"/>
    <w:rsid w:val="006D6AE1"/>
    <w:rsid w:val="006E0E59"/>
    <w:rsid w:val="006E4D5E"/>
    <w:rsid w:val="006E5A9E"/>
    <w:rsid w:val="006F0242"/>
    <w:rsid w:val="006F16E6"/>
    <w:rsid w:val="006F2259"/>
    <w:rsid w:val="006F3767"/>
    <w:rsid w:val="006F3B9A"/>
    <w:rsid w:val="00705051"/>
    <w:rsid w:val="00706870"/>
    <w:rsid w:val="0070779F"/>
    <w:rsid w:val="0071170F"/>
    <w:rsid w:val="00716546"/>
    <w:rsid w:val="00716705"/>
    <w:rsid w:val="0072014D"/>
    <w:rsid w:val="007211F1"/>
    <w:rsid w:val="00722ACA"/>
    <w:rsid w:val="0072367D"/>
    <w:rsid w:val="0072420A"/>
    <w:rsid w:val="00724B12"/>
    <w:rsid w:val="00725FF1"/>
    <w:rsid w:val="00727571"/>
    <w:rsid w:val="00730060"/>
    <w:rsid w:val="0073380B"/>
    <w:rsid w:val="0073588B"/>
    <w:rsid w:val="00736397"/>
    <w:rsid w:val="00737C39"/>
    <w:rsid w:val="00744C96"/>
    <w:rsid w:val="007463DF"/>
    <w:rsid w:val="0074742C"/>
    <w:rsid w:val="0074765A"/>
    <w:rsid w:val="0075283D"/>
    <w:rsid w:val="00752A59"/>
    <w:rsid w:val="007539DC"/>
    <w:rsid w:val="00754177"/>
    <w:rsid w:val="0075485D"/>
    <w:rsid w:val="0075498B"/>
    <w:rsid w:val="00756010"/>
    <w:rsid w:val="00757A55"/>
    <w:rsid w:val="00761B80"/>
    <w:rsid w:val="0076648F"/>
    <w:rsid w:val="00770998"/>
    <w:rsid w:val="007716ED"/>
    <w:rsid w:val="007718F5"/>
    <w:rsid w:val="00773B85"/>
    <w:rsid w:val="007740C7"/>
    <w:rsid w:val="00775C21"/>
    <w:rsid w:val="00781A23"/>
    <w:rsid w:val="007833C2"/>
    <w:rsid w:val="00784711"/>
    <w:rsid w:val="00786403"/>
    <w:rsid w:val="007923D2"/>
    <w:rsid w:val="00792AD1"/>
    <w:rsid w:val="007930C2"/>
    <w:rsid w:val="0079462D"/>
    <w:rsid w:val="007976F8"/>
    <w:rsid w:val="00797A0A"/>
    <w:rsid w:val="007A0130"/>
    <w:rsid w:val="007A5907"/>
    <w:rsid w:val="007A5CD8"/>
    <w:rsid w:val="007A7029"/>
    <w:rsid w:val="007B1670"/>
    <w:rsid w:val="007B1E6A"/>
    <w:rsid w:val="007C18FB"/>
    <w:rsid w:val="007C2CF0"/>
    <w:rsid w:val="007C3784"/>
    <w:rsid w:val="007C44E5"/>
    <w:rsid w:val="007C4D0D"/>
    <w:rsid w:val="007C5D32"/>
    <w:rsid w:val="007C5DA4"/>
    <w:rsid w:val="007D0EBB"/>
    <w:rsid w:val="007D2E80"/>
    <w:rsid w:val="007D6771"/>
    <w:rsid w:val="007D702C"/>
    <w:rsid w:val="007D7931"/>
    <w:rsid w:val="007E0378"/>
    <w:rsid w:val="007E0FB9"/>
    <w:rsid w:val="007E13B5"/>
    <w:rsid w:val="007E21D2"/>
    <w:rsid w:val="007E2371"/>
    <w:rsid w:val="007E249D"/>
    <w:rsid w:val="007E691B"/>
    <w:rsid w:val="007F2FF2"/>
    <w:rsid w:val="007F60BD"/>
    <w:rsid w:val="007F6DFE"/>
    <w:rsid w:val="00801D93"/>
    <w:rsid w:val="008040E0"/>
    <w:rsid w:val="00805192"/>
    <w:rsid w:val="0080763A"/>
    <w:rsid w:val="00807B16"/>
    <w:rsid w:val="00810DF9"/>
    <w:rsid w:val="0081118A"/>
    <w:rsid w:val="008160AA"/>
    <w:rsid w:val="00816195"/>
    <w:rsid w:val="00823B48"/>
    <w:rsid w:val="00823C38"/>
    <w:rsid w:val="0082460A"/>
    <w:rsid w:val="008257A5"/>
    <w:rsid w:val="00827F55"/>
    <w:rsid w:val="00830223"/>
    <w:rsid w:val="00834513"/>
    <w:rsid w:val="0083545E"/>
    <w:rsid w:val="00835B2C"/>
    <w:rsid w:val="00840DA0"/>
    <w:rsid w:val="00841897"/>
    <w:rsid w:val="00855EC1"/>
    <w:rsid w:val="00864E9B"/>
    <w:rsid w:val="00865963"/>
    <w:rsid w:val="0086729D"/>
    <w:rsid w:val="00870B41"/>
    <w:rsid w:val="008724BC"/>
    <w:rsid w:val="00872FFB"/>
    <w:rsid w:val="0087353E"/>
    <w:rsid w:val="00873F80"/>
    <w:rsid w:val="008773F3"/>
    <w:rsid w:val="00877F30"/>
    <w:rsid w:val="008802EC"/>
    <w:rsid w:val="00880A01"/>
    <w:rsid w:val="0088149D"/>
    <w:rsid w:val="00881795"/>
    <w:rsid w:val="0089076C"/>
    <w:rsid w:val="00891217"/>
    <w:rsid w:val="008927AA"/>
    <w:rsid w:val="00894758"/>
    <w:rsid w:val="008A19F7"/>
    <w:rsid w:val="008A1DB6"/>
    <w:rsid w:val="008A77CC"/>
    <w:rsid w:val="008B133A"/>
    <w:rsid w:val="008B1CC2"/>
    <w:rsid w:val="008B2209"/>
    <w:rsid w:val="008B248D"/>
    <w:rsid w:val="008B38AC"/>
    <w:rsid w:val="008B3AC6"/>
    <w:rsid w:val="008B4D97"/>
    <w:rsid w:val="008B7CB8"/>
    <w:rsid w:val="008C1B90"/>
    <w:rsid w:val="008C1FDB"/>
    <w:rsid w:val="008C38B3"/>
    <w:rsid w:val="008C4244"/>
    <w:rsid w:val="008C52AC"/>
    <w:rsid w:val="008C6F6F"/>
    <w:rsid w:val="008D04E1"/>
    <w:rsid w:val="008D1468"/>
    <w:rsid w:val="008D1B1E"/>
    <w:rsid w:val="008D37B0"/>
    <w:rsid w:val="008D6A04"/>
    <w:rsid w:val="008E7167"/>
    <w:rsid w:val="008E7773"/>
    <w:rsid w:val="008F00F1"/>
    <w:rsid w:val="008F02F6"/>
    <w:rsid w:val="008F3937"/>
    <w:rsid w:val="008F54EE"/>
    <w:rsid w:val="008F5596"/>
    <w:rsid w:val="008F5D75"/>
    <w:rsid w:val="008F63A8"/>
    <w:rsid w:val="008F7A1B"/>
    <w:rsid w:val="009009A6"/>
    <w:rsid w:val="00901A34"/>
    <w:rsid w:val="00903BE0"/>
    <w:rsid w:val="00906215"/>
    <w:rsid w:val="00906C3A"/>
    <w:rsid w:val="0091271B"/>
    <w:rsid w:val="009134BC"/>
    <w:rsid w:val="0091351A"/>
    <w:rsid w:val="0091378E"/>
    <w:rsid w:val="00913A29"/>
    <w:rsid w:val="009152D2"/>
    <w:rsid w:val="00916C80"/>
    <w:rsid w:val="00920413"/>
    <w:rsid w:val="00920FB7"/>
    <w:rsid w:val="00922B23"/>
    <w:rsid w:val="00922B6A"/>
    <w:rsid w:val="0092755F"/>
    <w:rsid w:val="00935C1A"/>
    <w:rsid w:val="0093747E"/>
    <w:rsid w:val="00946212"/>
    <w:rsid w:val="00947C9E"/>
    <w:rsid w:val="00952370"/>
    <w:rsid w:val="00953F2F"/>
    <w:rsid w:val="00953FEA"/>
    <w:rsid w:val="0095441F"/>
    <w:rsid w:val="00955D40"/>
    <w:rsid w:val="00967524"/>
    <w:rsid w:val="00967EF3"/>
    <w:rsid w:val="0097268F"/>
    <w:rsid w:val="00973807"/>
    <w:rsid w:val="00975D22"/>
    <w:rsid w:val="0098233E"/>
    <w:rsid w:val="00982F0B"/>
    <w:rsid w:val="0098580A"/>
    <w:rsid w:val="00985EE7"/>
    <w:rsid w:val="00987681"/>
    <w:rsid w:val="00990C56"/>
    <w:rsid w:val="0099228B"/>
    <w:rsid w:val="0099384A"/>
    <w:rsid w:val="009948FC"/>
    <w:rsid w:val="00996A56"/>
    <w:rsid w:val="009A0129"/>
    <w:rsid w:val="009A1096"/>
    <w:rsid w:val="009A5EFB"/>
    <w:rsid w:val="009A73F8"/>
    <w:rsid w:val="009B073C"/>
    <w:rsid w:val="009B1603"/>
    <w:rsid w:val="009B18FC"/>
    <w:rsid w:val="009B43B0"/>
    <w:rsid w:val="009B71C1"/>
    <w:rsid w:val="009B7650"/>
    <w:rsid w:val="009B7758"/>
    <w:rsid w:val="009C0616"/>
    <w:rsid w:val="009C2102"/>
    <w:rsid w:val="009C3298"/>
    <w:rsid w:val="009C40D3"/>
    <w:rsid w:val="009C4210"/>
    <w:rsid w:val="009C47A4"/>
    <w:rsid w:val="009C50BC"/>
    <w:rsid w:val="009C5AD9"/>
    <w:rsid w:val="009C6276"/>
    <w:rsid w:val="009D1597"/>
    <w:rsid w:val="009D4253"/>
    <w:rsid w:val="009D7523"/>
    <w:rsid w:val="009D77CE"/>
    <w:rsid w:val="009E0567"/>
    <w:rsid w:val="009E356D"/>
    <w:rsid w:val="009E398F"/>
    <w:rsid w:val="009E3B03"/>
    <w:rsid w:val="009E494A"/>
    <w:rsid w:val="009E5142"/>
    <w:rsid w:val="009E6D8F"/>
    <w:rsid w:val="009F2811"/>
    <w:rsid w:val="009F38C5"/>
    <w:rsid w:val="009F5ED1"/>
    <w:rsid w:val="009F6EDB"/>
    <w:rsid w:val="009F7CDD"/>
    <w:rsid w:val="009F7D4B"/>
    <w:rsid w:val="00A01C6F"/>
    <w:rsid w:val="00A01F7E"/>
    <w:rsid w:val="00A0301A"/>
    <w:rsid w:val="00A04B55"/>
    <w:rsid w:val="00A04C54"/>
    <w:rsid w:val="00A05C74"/>
    <w:rsid w:val="00A05E2A"/>
    <w:rsid w:val="00A107C0"/>
    <w:rsid w:val="00A12B61"/>
    <w:rsid w:val="00A14D73"/>
    <w:rsid w:val="00A15070"/>
    <w:rsid w:val="00A15397"/>
    <w:rsid w:val="00A16218"/>
    <w:rsid w:val="00A211C1"/>
    <w:rsid w:val="00A23957"/>
    <w:rsid w:val="00A241D7"/>
    <w:rsid w:val="00A313D1"/>
    <w:rsid w:val="00A324EF"/>
    <w:rsid w:val="00A35008"/>
    <w:rsid w:val="00A351F6"/>
    <w:rsid w:val="00A3674F"/>
    <w:rsid w:val="00A416A5"/>
    <w:rsid w:val="00A416AA"/>
    <w:rsid w:val="00A41D4F"/>
    <w:rsid w:val="00A420B0"/>
    <w:rsid w:val="00A4495A"/>
    <w:rsid w:val="00A45116"/>
    <w:rsid w:val="00A46164"/>
    <w:rsid w:val="00A525E4"/>
    <w:rsid w:val="00A54B4A"/>
    <w:rsid w:val="00A54DFD"/>
    <w:rsid w:val="00A567ED"/>
    <w:rsid w:val="00A56E60"/>
    <w:rsid w:val="00A579F5"/>
    <w:rsid w:val="00A64998"/>
    <w:rsid w:val="00A66EA9"/>
    <w:rsid w:val="00A72056"/>
    <w:rsid w:val="00A725DF"/>
    <w:rsid w:val="00A75894"/>
    <w:rsid w:val="00A75C8B"/>
    <w:rsid w:val="00A81FFC"/>
    <w:rsid w:val="00A8237C"/>
    <w:rsid w:val="00A83B59"/>
    <w:rsid w:val="00A857DA"/>
    <w:rsid w:val="00A90A22"/>
    <w:rsid w:val="00A95A7C"/>
    <w:rsid w:val="00A95DEA"/>
    <w:rsid w:val="00A96FB6"/>
    <w:rsid w:val="00A96FFF"/>
    <w:rsid w:val="00AA0B83"/>
    <w:rsid w:val="00AA184C"/>
    <w:rsid w:val="00AA4F62"/>
    <w:rsid w:val="00AA5306"/>
    <w:rsid w:val="00AA5AAF"/>
    <w:rsid w:val="00AA5E27"/>
    <w:rsid w:val="00AA71B4"/>
    <w:rsid w:val="00AA7795"/>
    <w:rsid w:val="00AB0D2D"/>
    <w:rsid w:val="00AB0F37"/>
    <w:rsid w:val="00AB3AD7"/>
    <w:rsid w:val="00AB44F1"/>
    <w:rsid w:val="00AB6108"/>
    <w:rsid w:val="00AC016E"/>
    <w:rsid w:val="00AC4E3D"/>
    <w:rsid w:val="00AC688E"/>
    <w:rsid w:val="00AC7EDD"/>
    <w:rsid w:val="00AC7F38"/>
    <w:rsid w:val="00AC7F59"/>
    <w:rsid w:val="00AD111F"/>
    <w:rsid w:val="00AD12BF"/>
    <w:rsid w:val="00AD1FF9"/>
    <w:rsid w:val="00AD329A"/>
    <w:rsid w:val="00AD370D"/>
    <w:rsid w:val="00AD4C3C"/>
    <w:rsid w:val="00AE647D"/>
    <w:rsid w:val="00AE67B4"/>
    <w:rsid w:val="00AF073C"/>
    <w:rsid w:val="00AF078F"/>
    <w:rsid w:val="00AF11D7"/>
    <w:rsid w:val="00AF174B"/>
    <w:rsid w:val="00AF335F"/>
    <w:rsid w:val="00AF3796"/>
    <w:rsid w:val="00AF5E48"/>
    <w:rsid w:val="00B02183"/>
    <w:rsid w:val="00B03C48"/>
    <w:rsid w:val="00B05063"/>
    <w:rsid w:val="00B051FE"/>
    <w:rsid w:val="00B0799D"/>
    <w:rsid w:val="00B10C80"/>
    <w:rsid w:val="00B110FE"/>
    <w:rsid w:val="00B1146A"/>
    <w:rsid w:val="00B14014"/>
    <w:rsid w:val="00B15542"/>
    <w:rsid w:val="00B16C5A"/>
    <w:rsid w:val="00B17335"/>
    <w:rsid w:val="00B173DA"/>
    <w:rsid w:val="00B20051"/>
    <w:rsid w:val="00B20EB7"/>
    <w:rsid w:val="00B21616"/>
    <w:rsid w:val="00B21F2B"/>
    <w:rsid w:val="00B22ECA"/>
    <w:rsid w:val="00B23B9E"/>
    <w:rsid w:val="00B26420"/>
    <w:rsid w:val="00B308D8"/>
    <w:rsid w:val="00B30ED7"/>
    <w:rsid w:val="00B328EC"/>
    <w:rsid w:val="00B32E00"/>
    <w:rsid w:val="00B34AF2"/>
    <w:rsid w:val="00B358D9"/>
    <w:rsid w:val="00B36337"/>
    <w:rsid w:val="00B367E3"/>
    <w:rsid w:val="00B37060"/>
    <w:rsid w:val="00B40085"/>
    <w:rsid w:val="00B4125B"/>
    <w:rsid w:val="00B4248A"/>
    <w:rsid w:val="00B431DE"/>
    <w:rsid w:val="00B43869"/>
    <w:rsid w:val="00B439F3"/>
    <w:rsid w:val="00B44844"/>
    <w:rsid w:val="00B450FA"/>
    <w:rsid w:val="00B45E7F"/>
    <w:rsid w:val="00B46706"/>
    <w:rsid w:val="00B471AF"/>
    <w:rsid w:val="00B47DCE"/>
    <w:rsid w:val="00B5005D"/>
    <w:rsid w:val="00B510A9"/>
    <w:rsid w:val="00B51928"/>
    <w:rsid w:val="00B51FFE"/>
    <w:rsid w:val="00B564E3"/>
    <w:rsid w:val="00B579CF"/>
    <w:rsid w:val="00B61E3B"/>
    <w:rsid w:val="00B62B5A"/>
    <w:rsid w:val="00B63C21"/>
    <w:rsid w:val="00B63CFA"/>
    <w:rsid w:val="00B66E6F"/>
    <w:rsid w:val="00B738DE"/>
    <w:rsid w:val="00B73EE0"/>
    <w:rsid w:val="00B74EC4"/>
    <w:rsid w:val="00B75BF3"/>
    <w:rsid w:val="00B76F42"/>
    <w:rsid w:val="00B814E9"/>
    <w:rsid w:val="00B81C5F"/>
    <w:rsid w:val="00B84F02"/>
    <w:rsid w:val="00B87A0C"/>
    <w:rsid w:val="00B90599"/>
    <w:rsid w:val="00B91CC0"/>
    <w:rsid w:val="00B94314"/>
    <w:rsid w:val="00BA01BB"/>
    <w:rsid w:val="00BA048B"/>
    <w:rsid w:val="00BA0E02"/>
    <w:rsid w:val="00BA35F8"/>
    <w:rsid w:val="00BA3B5D"/>
    <w:rsid w:val="00BA3DC8"/>
    <w:rsid w:val="00BA439D"/>
    <w:rsid w:val="00BA491C"/>
    <w:rsid w:val="00BA4C68"/>
    <w:rsid w:val="00BA55D1"/>
    <w:rsid w:val="00BA64CB"/>
    <w:rsid w:val="00BA73EA"/>
    <w:rsid w:val="00BA779F"/>
    <w:rsid w:val="00BB1007"/>
    <w:rsid w:val="00BB3EB4"/>
    <w:rsid w:val="00BB711C"/>
    <w:rsid w:val="00BC0810"/>
    <w:rsid w:val="00BC2AD9"/>
    <w:rsid w:val="00BC328A"/>
    <w:rsid w:val="00BC5433"/>
    <w:rsid w:val="00BC5F7F"/>
    <w:rsid w:val="00BD0C55"/>
    <w:rsid w:val="00BD1537"/>
    <w:rsid w:val="00BD334A"/>
    <w:rsid w:val="00BD476D"/>
    <w:rsid w:val="00BE060A"/>
    <w:rsid w:val="00BE23FD"/>
    <w:rsid w:val="00BE3CA5"/>
    <w:rsid w:val="00BE58B4"/>
    <w:rsid w:val="00BE7212"/>
    <w:rsid w:val="00BE7E8D"/>
    <w:rsid w:val="00BF1016"/>
    <w:rsid w:val="00BF12EA"/>
    <w:rsid w:val="00BF197D"/>
    <w:rsid w:val="00BF57E5"/>
    <w:rsid w:val="00BF759F"/>
    <w:rsid w:val="00C00DB1"/>
    <w:rsid w:val="00C0102B"/>
    <w:rsid w:val="00C01B5B"/>
    <w:rsid w:val="00C035AD"/>
    <w:rsid w:val="00C04EFB"/>
    <w:rsid w:val="00C0558C"/>
    <w:rsid w:val="00C056AB"/>
    <w:rsid w:val="00C0571C"/>
    <w:rsid w:val="00C05F44"/>
    <w:rsid w:val="00C06932"/>
    <w:rsid w:val="00C10117"/>
    <w:rsid w:val="00C10B30"/>
    <w:rsid w:val="00C149F4"/>
    <w:rsid w:val="00C15200"/>
    <w:rsid w:val="00C22708"/>
    <w:rsid w:val="00C23324"/>
    <w:rsid w:val="00C34934"/>
    <w:rsid w:val="00C41025"/>
    <w:rsid w:val="00C421F1"/>
    <w:rsid w:val="00C43977"/>
    <w:rsid w:val="00C46801"/>
    <w:rsid w:val="00C47B7D"/>
    <w:rsid w:val="00C53E23"/>
    <w:rsid w:val="00C5413A"/>
    <w:rsid w:val="00C55466"/>
    <w:rsid w:val="00C55B33"/>
    <w:rsid w:val="00C576EB"/>
    <w:rsid w:val="00C607BC"/>
    <w:rsid w:val="00C60AAA"/>
    <w:rsid w:val="00C624AE"/>
    <w:rsid w:val="00C62C77"/>
    <w:rsid w:val="00C65B3D"/>
    <w:rsid w:val="00C66A2E"/>
    <w:rsid w:val="00C76CDC"/>
    <w:rsid w:val="00C8021D"/>
    <w:rsid w:val="00C820C9"/>
    <w:rsid w:val="00C859D6"/>
    <w:rsid w:val="00C85BC7"/>
    <w:rsid w:val="00C90706"/>
    <w:rsid w:val="00C90CBF"/>
    <w:rsid w:val="00C961E7"/>
    <w:rsid w:val="00CA3153"/>
    <w:rsid w:val="00CA49CC"/>
    <w:rsid w:val="00CA5064"/>
    <w:rsid w:val="00CB2371"/>
    <w:rsid w:val="00CB530D"/>
    <w:rsid w:val="00CC1D57"/>
    <w:rsid w:val="00CC2056"/>
    <w:rsid w:val="00CC47C7"/>
    <w:rsid w:val="00CC72C7"/>
    <w:rsid w:val="00CD004E"/>
    <w:rsid w:val="00CD0732"/>
    <w:rsid w:val="00CD1048"/>
    <w:rsid w:val="00CE045C"/>
    <w:rsid w:val="00CE10AD"/>
    <w:rsid w:val="00CE24E3"/>
    <w:rsid w:val="00CE27F7"/>
    <w:rsid w:val="00CE284A"/>
    <w:rsid w:val="00CE4CF6"/>
    <w:rsid w:val="00CE4F14"/>
    <w:rsid w:val="00CE5091"/>
    <w:rsid w:val="00CE5317"/>
    <w:rsid w:val="00CE73FD"/>
    <w:rsid w:val="00CE76A4"/>
    <w:rsid w:val="00CF0C70"/>
    <w:rsid w:val="00CF1610"/>
    <w:rsid w:val="00CF2276"/>
    <w:rsid w:val="00CF43AE"/>
    <w:rsid w:val="00CF4CBF"/>
    <w:rsid w:val="00CF4E77"/>
    <w:rsid w:val="00CF550F"/>
    <w:rsid w:val="00D006E9"/>
    <w:rsid w:val="00D00C98"/>
    <w:rsid w:val="00D03B7B"/>
    <w:rsid w:val="00D03C95"/>
    <w:rsid w:val="00D03F56"/>
    <w:rsid w:val="00D05213"/>
    <w:rsid w:val="00D074A0"/>
    <w:rsid w:val="00D07F3F"/>
    <w:rsid w:val="00D1162A"/>
    <w:rsid w:val="00D12E0A"/>
    <w:rsid w:val="00D13423"/>
    <w:rsid w:val="00D1587D"/>
    <w:rsid w:val="00D164DC"/>
    <w:rsid w:val="00D164FF"/>
    <w:rsid w:val="00D1723E"/>
    <w:rsid w:val="00D20029"/>
    <w:rsid w:val="00D2408B"/>
    <w:rsid w:val="00D245F9"/>
    <w:rsid w:val="00D2485D"/>
    <w:rsid w:val="00D253BF"/>
    <w:rsid w:val="00D3086D"/>
    <w:rsid w:val="00D3109D"/>
    <w:rsid w:val="00D31AF7"/>
    <w:rsid w:val="00D31FEF"/>
    <w:rsid w:val="00D33D45"/>
    <w:rsid w:val="00D3482F"/>
    <w:rsid w:val="00D35C71"/>
    <w:rsid w:val="00D41737"/>
    <w:rsid w:val="00D41E3F"/>
    <w:rsid w:val="00D42E30"/>
    <w:rsid w:val="00D42F9F"/>
    <w:rsid w:val="00D45EC0"/>
    <w:rsid w:val="00D45F51"/>
    <w:rsid w:val="00D50935"/>
    <w:rsid w:val="00D5169F"/>
    <w:rsid w:val="00D51D72"/>
    <w:rsid w:val="00D52757"/>
    <w:rsid w:val="00D56400"/>
    <w:rsid w:val="00D57E9E"/>
    <w:rsid w:val="00D61276"/>
    <w:rsid w:val="00D62255"/>
    <w:rsid w:val="00D6364F"/>
    <w:rsid w:val="00D71A27"/>
    <w:rsid w:val="00D721DD"/>
    <w:rsid w:val="00D72232"/>
    <w:rsid w:val="00D72CF6"/>
    <w:rsid w:val="00D74E65"/>
    <w:rsid w:val="00D7544C"/>
    <w:rsid w:val="00D76CFC"/>
    <w:rsid w:val="00D804B4"/>
    <w:rsid w:val="00D84415"/>
    <w:rsid w:val="00D92A09"/>
    <w:rsid w:val="00D93FFD"/>
    <w:rsid w:val="00D9622B"/>
    <w:rsid w:val="00DA02B1"/>
    <w:rsid w:val="00DA40BE"/>
    <w:rsid w:val="00DA4303"/>
    <w:rsid w:val="00DA56AE"/>
    <w:rsid w:val="00DA5B6B"/>
    <w:rsid w:val="00DA6FB0"/>
    <w:rsid w:val="00DA703F"/>
    <w:rsid w:val="00DA730C"/>
    <w:rsid w:val="00DB2334"/>
    <w:rsid w:val="00DB2600"/>
    <w:rsid w:val="00DB4BB2"/>
    <w:rsid w:val="00DB6FBB"/>
    <w:rsid w:val="00DB7BE7"/>
    <w:rsid w:val="00DC170D"/>
    <w:rsid w:val="00DC2645"/>
    <w:rsid w:val="00DC3B09"/>
    <w:rsid w:val="00DC47D5"/>
    <w:rsid w:val="00DC4C1D"/>
    <w:rsid w:val="00DC696E"/>
    <w:rsid w:val="00DC6C71"/>
    <w:rsid w:val="00DD08E7"/>
    <w:rsid w:val="00DD0C0F"/>
    <w:rsid w:val="00DD258D"/>
    <w:rsid w:val="00DD5273"/>
    <w:rsid w:val="00DD5B06"/>
    <w:rsid w:val="00DE07BA"/>
    <w:rsid w:val="00DE07D0"/>
    <w:rsid w:val="00DE0A48"/>
    <w:rsid w:val="00DE1049"/>
    <w:rsid w:val="00DE1C1B"/>
    <w:rsid w:val="00DE2261"/>
    <w:rsid w:val="00DE4272"/>
    <w:rsid w:val="00DE7612"/>
    <w:rsid w:val="00DF7475"/>
    <w:rsid w:val="00E00315"/>
    <w:rsid w:val="00E06467"/>
    <w:rsid w:val="00E07C8A"/>
    <w:rsid w:val="00E07F7F"/>
    <w:rsid w:val="00E10678"/>
    <w:rsid w:val="00E13729"/>
    <w:rsid w:val="00E155B0"/>
    <w:rsid w:val="00E205C7"/>
    <w:rsid w:val="00E2071D"/>
    <w:rsid w:val="00E2181B"/>
    <w:rsid w:val="00E24584"/>
    <w:rsid w:val="00E31EAE"/>
    <w:rsid w:val="00E32323"/>
    <w:rsid w:val="00E34638"/>
    <w:rsid w:val="00E34AF6"/>
    <w:rsid w:val="00E35C18"/>
    <w:rsid w:val="00E40242"/>
    <w:rsid w:val="00E506D7"/>
    <w:rsid w:val="00E5321D"/>
    <w:rsid w:val="00E53463"/>
    <w:rsid w:val="00E534F6"/>
    <w:rsid w:val="00E5648F"/>
    <w:rsid w:val="00E60E28"/>
    <w:rsid w:val="00E640F8"/>
    <w:rsid w:val="00E650B0"/>
    <w:rsid w:val="00E6562A"/>
    <w:rsid w:val="00E65814"/>
    <w:rsid w:val="00E73E8C"/>
    <w:rsid w:val="00E756AE"/>
    <w:rsid w:val="00E75C08"/>
    <w:rsid w:val="00E76851"/>
    <w:rsid w:val="00E76D57"/>
    <w:rsid w:val="00E8084E"/>
    <w:rsid w:val="00E83047"/>
    <w:rsid w:val="00E83CCA"/>
    <w:rsid w:val="00E84BB0"/>
    <w:rsid w:val="00E84EB9"/>
    <w:rsid w:val="00E863EE"/>
    <w:rsid w:val="00E90190"/>
    <w:rsid w:val="00E92582"/>
    <w:rsid w:val="00E927F2"/>
    <w:rsid w:val="00E92F27"/>
    <w:rsid w:val="00E93489"/>
    <w:rsid w:val="00E95A2E"/>
    <w:rsid w:val="00EA0F72"/>
    <w:rsid w:val="00EA25E2"/>
    <w:rsid w:val="00EA3002"/>
    <w:rsid w:val="00EA34B6"/>
    <w:rsid w:val="00EA3FEE"/>
    <w:rsid w:val="00EB0306"/>
    <w:rsid w:val="00EB06AE"/>
    <w:rsid w:val="00EB0D80"/>
    <w:rsid w:val="00EB213E"/>
    <w:rsid w:val="00EB25DF"/>
    <w:rsid w:val="00EB5E85"/>
    <w:rsid w:val="00EB6011"/>
    <w:rsid w:val="00EB66C8"/>
    <w:rsid w:val="00EB79AD"/>
    <w:rsid w:val="00EC1191"/>
    <w:rsid w:val="00EC14D2"/>
    <w:rsid w:val="00EC4EEC"/>
    <w:rsid w:val="00EC5DD0"/>
    <w:rsid w:val="00EC750E"/>
    <w:rsid w:val="00ED0E86"/>
    <w:rsid w:val="00ED0EE8"/>
    <w:rsid w:val="00ED13A8"/>
    <w:rsid w:val="00ED1794"/>
    <w:rsid w:val="00ED1951"/>
    <w:rsid w:val="00ED256B"/>
    <w:rsid w:val="00ED3183"/>
    <w:rsid w:val="00ED67F0"/>
    <w:rsid w:val="00ED6F3F"/>
    <w:rsid w:val="00EE006B"/>
    <w:rsid w:val="00EE13AA"/>
    <w:rsid w:val="00EE39CC"/>
    <w:rsid w:val="00EE681B"/>
    <w:rsid w:val="00EE6935"/>
    <w:rsid w:val="00EF1789"/>
    <w:rsid w:val="00EF1F95"/>
    <w:rsid w:val="00EF33CC"/>
    <w:rsid w:val="00EF5698"/>
    <w:rsid w:val="00EF6CD0"/>
    <w:rsid w:val="00F01868"/>
    <w:rsid w:val="00F0544E"/>
    <w:rsid w:val="00F06EE7"/>
    <w:rsid w:val="00F075B2"/>
    <w:rsid w:val="00F077F9"/>
    <w:rsid w:val="00F12350"/>
    <w:rsid w:val="00F12479"/>
    <w:rsid w:val="00F157E0"/>
    <w:rsid w:val="00F16A68"/>
    <w:rsid w:val="00F173AD"/>
    <w:rsid w:val="00F17AED"/>
    <w:rsid w:val="00F220AE"/>
    <w:rsid w:val="00F24780"/>
    <w:rsid w:val="00F25E5C"/>
    <w:rsid w:val="00F2605E"/>
    <w:rsid w:val="00F26A78"/>
    <w:rsid w:val="00F26AB1"/>
    <w:rsid w:val="00F26D5B"/>
    <w:rsid w:val="00F304BC"/>
    <w:rsid w:val="00F31775"/>
    <w:rsid w:val="00F31AF2"/>
    <w:rsid w:val="00F32872"/>
    <w:rsid w:val="00F357B5"/>
    <w:rsid w:val="00F357FB"/>
    <w:rsid w:val="00F35C04"/>
    <w:rsid w:val="00F35F1C"/>
    <w:rsid w:val="00F37279"/>
    <w:rsid w:val="00F4034F"/>
    <w:rsid w:val="00F44707"/>
    <w:rsid w:val="00F455EE"/>
    <w:rsid w:val="00F4584F"/>
    <w:rsid w:val="00F46CE0"/>
    <w:rsid w:val="00F505D3"/>
    <w:rsid w:val="00F53729"/>
    <w:rsid w:val="00F552DD"/>
    <w:rsid w:val="00F55393"/>
    <w:rsid w:val="00F56024"/>
    <w:rsid w:val="00F65075"/>
    <w:rsid w:val="00F67162"/>
    <w:rsid w:val="00F70634"/>
    <w:rsid w:val="00F720B9"/>
    <w:rsid w:val="00F73074"/>
    <w:rsid w:val="00F7389D"/>
    <w:rsid w:val="00F7626D"/>
    <w:rsid w:val="00F8315B"/>
    <w:rsid w:val="00F835A5"/>
    <w:rsid w:val="00F83978"/>
    <w:rsid w:val="00F85ACE"/>
    <w:rsid w:val="00F876C2"/>
    <w:rsid w:val="00F907D5"/>
    <w:rsid w:val="00F90E0F"/>
    <w:rsid w:val="00F916C5"/>
    <w:rsid w:val="00F96018"/>
    <w:rsid w:val="00FA0BBB"/>
    <w:rsid w:val="00FA240A"/>
    <w:rsid w:val="00FA71FF"/>
    <w:rsid w:val="00FB0CE3"/>
    <w:rsid w:val="00FB175B"/>
    <w:rsid w:val="00FB3949"/>
    <w:rsid w:val="00FB3D49"/>
    <w:rsid w:val="00FB4B3B"/>
    <w:rsid w:val="00FB6ED6"/>
    <w:rsid w:val="00FB72BD"/>
    <w:rsid w:val="00FB7469"/>
    <w:rsid w:val="00FB7531"/>
    <w:rsid w:val="00FC33A2"/>
    <w:rsid w:val="00FC3501"/>
    <w:rsid w:val="00FC38DE"/>
    <w:rsid w:val="00FC751B"/>
    <w:rsid w:val="00FC774C"/>
    <w:rsid w:val="00FC77E0"/>
    <w:rsid w:val="00FD1A9E"/>
    <w:rsid w:val="00FD2156"/>
    <w:rsid w:val="00FD34C1"/>
    <w:rsid w:val="00FD5357"/>
    <w:rsid w:val="00FD7589"/>
    <w:rsid w:val="00FD7B3A"/>
    <w:rsid w:val="00FE1321"/>
    <w:rsid w:val="00FE1BBB"/>
    <w:rsid w:val="00FE299F"/>
    <w:rsid w:val="00FE33CB"/>
    <w:rsid w:val="00FE5B49"/>
    <w:rsid w:val="00FE692B"/>
    <w:rsid w:val="00FE7404"/>
    <w:rsid w:val="00FE7578"/>
    <w:rsid w:val="00FE7951"/>
    <w:rsid w:val="00FF29BC"/>
    <w:rsid w:val="00FF2CF5"/>
    <w:rsid w:val="1759B820"/>
    <w:rsid w:val="1EFEFD43"/>
    <w:rsid w:val="1F2D0926"/>
    <w:rsid w:val="242A1EAD"/>
    <w:rsid w:val="2998786E"/>
    <w:rsid w:val="2FD47A25"/>
    <w:rsid w:val="3823EB81"/>
    <w:rsid w:val="3981AC3A"/>
    <w:rsid w:val="40C9112E"/>
    <w:rsid w:val="511F244E"/>
    <w:rsid w:val="53D38E4C"/>
    <w:rsid w:val="57F605C8"/>
    <w:rsid w:val="59DA3127"/>
    <w:rsid w:val="5D70D11C"/>
    <w:rsid w:val="5E0645F2"/>
    <w:rsid w:val="64AF5C6F"/>
    <w:rsid w:val="66C63DDA"/>
    <w:rsid w:val="6EC0E384"/>
    <w:rsid w:val="7D5DC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3589"/>
  <w15:docId w15:val="{7A901D32-EC4B-4FF9-924D-D6AB95DE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7F9"/>
    <w:pPr>
      <w:ind w:left="720"/>
      <w:contextualSpacing/>
    </w:pPr>
  </w:style>
  <w:style w:type="character" w:styleId="Hyperlink">
    <w:name w:val="Hyperlink"/>
    <w:basedOn w:val="DefaultParagraphFont"/>
    <w:uiPriority w:val="99"/>
    <w:unhideWhenUsed/>
    <w:rsid w:val="00DC4C1D"/>
    <w:rPr>
      <w:color w:val="0000FF" w:themeColor="hyperlink"/>
      <w:u w:val="single"/>
    </w:rPr>
  </w:style>
  <w:style w:type="paragraph" w:styleId="Header">
    <w:name w:val="header"/>
    <w:basedOn w:val="Normal"/>
    <w:link w:val="HeaderChar"/>
    <w:uiPriority w:val="99"/>
    <w:unhideWhenUsed/>
    <w:rsid w:val="000630AB"/>
    <w:pPr>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630AB"/>
    <w:rPr>
      <w:rFonts w:ascii="Times New Roman" w:hAnsi="Times New Roman" w:cs="Times New Roman"/>
      <w:sz w:val="24"/>
      <w:szCs w:val="24"/>
    </w:rPr>
  </w:style>
  <w:style w:type="paragraph" w:styleId="Footer">
    <w:name w:val="footer"/>
    <w:basedOn w:val="Normal"/>
    <w:link w:val="FooterChar"/>
    <w:uiPriority w:val="99"/>
    <w:unhideWhenUsed/>
    <w:rsid w:val="009C2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102"/>
  </w:style>
  <w:style w:type="paragraph" w:customStyle="1" w:styleId="Default">
    <w:name w:val="Default"/>
    <w:rsid w:val="00FE795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D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1A"/>
    <w:rPr>
      <w:rFonts w:ascii="Tahoma" w:hAnsi="Tahoma" w:cs="Tahoma"/>
      <w:sz w:val="16"/>
      <w:szCs w:val="16"/>
    </w:rPr>
  </w:style>
  <w:style w:type="character" w:styleId="Strong">
    <w:name w:val="Strong"/>
    <w:basedOn w:val="DefaultParagraphFont"/>
    <w:uiPriority w:val="22"/>
    <w:qFormat/>
    <w:rsid w:val="00301570"/>
    <w:rPr>
      <w:b/>
      <w:bCs/>
    </w:rPr>
  </w:style>
  <w:style w:type="paragraph" w:styleId="NormalWeb">
    <w:name w:val="Normal (Web)"/>
    <w:basedOn w:val="Normal"/>
    <w:uiPriority w:val="99"/>
    <w:semiHidden/>
    <w:unhideWhenUsed/>
    <w:rsid w:val="003015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rsid w:val="002B029A"/>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2B029A"/>
    <w:rPr>
      <w:rFonts w:ascii="Arial" w:eastAsia="Times New Roman" w:hAnsi="Arial" w:cs="Times New Roman"/>
      <w:sz w:val="20"/>
      <w:szCs w:val="20"/>
    </w:rPr>
  </w:style>
  <w:style w:type="character" w:styleId="FootnoteReference">
    <w:name w:val="footnote reference"/>
    <w:uiPriority w:val="99"/>
    <w:rsid w:val="002B029A"/>
    <w:rPr>
      <w:vertAlign w:val="superscript"/>
    </w:rPr>
  </w:style>
  <w:style w:type="character" w:styleId="CommentReference">
    <w:name w:val="annotation reference"/>
    <w:basedOn w:val="DefaultParagraphFont"/>
    <w:uiPriority w:val="99"/>
    <w:semiHidden/>
    <w:unhideWhenUsed/>
    <w:rsid w:val="00BE3CA5"/>
    <w:rPr>
      <w:sz w:val="16"/>
      <w:szCs w:val="16"/>
    </w:rPr>
  </w:style>
  <w:style w:type="paragraph" w:styleId="CommentText">
    <w:name w:val="annotation text"/>
    <w:basedOn w:val="Normal"/>
    <w:link w:val="CommentTextChar"/>
    <w:uiPriority w:val="99"/>
    <w:semiHidden/>
    <w:unhideWhenUsed/>
    <w:rsid w:val="00BE3CA5"/>
    <w:pPr>
      <w:spacing w:line="240" w:lineRule="auto"/>
    </w:pPr>
    <w:rPr>
      <w:sz w:val="20"/>
      <w:szCs w:val="20"/>
    </w:rPr>
  </w:style>
  <w:style w:type="character" w:customStyle="1" w:styleId="CommentTextChar">
    <w:name w:val="Comment Text Char"/>
    <w:basedOn w:val="DefaultParagraphFont"/>
    <w:link w:val="CommentText"/>
    <w:uiPriority w:val="99"/>
    <w:semiHidden/>
    <w:rsid w:val="00BE3CA5"/>
    <w:rPr>
      <w:sz w:val="20"/>
      <w:szCs w:val="20"/>
    </w:rPr>
  </w:style>
  <w:style w:type="paragraph" w:styleId="CommentSubject">
    <w:name w:val="annotation subject"/>
    <w:basedOn w:val="CommentText"/>
    <w:next w:val="CommentText"/>
    <w:link w:val="CommentSubjectChar"/>
    <w:uiPriority w:val="99"/>
    <w:semiHidden/>
    <w:unhideWhenUsed/>
    <w:rsid w:val="00BE3CA5"/>
    <w:rPr>
      <w:b/>
      <w:bCs/>
    </w:rPr>
  </w:style>
  <w:style w:type="character" w:customStyle="1" w:styleId="CommentSubjectChar">
    <w:name w:val="Comment Subject Char"/>
    <w:basedOn w:val="CommentTextChar"/>
    <w:link w:val="CommentSubject"/>
    <w:uiPriority w:val="99"/>
    <w:semiHidden/>
    <w:rsid w:val="00BE3CA5"/>
    <w:rPr>
      <w:b/>
      <w:bCs/>
      <w:sz w:val="20"/>
      <w:szCs w:val="20"/>
    </w:rPr>
  </w:style>
  <w:style w:type="paragraph" w:styleId="Revision">
    <w:name w:val="Revision"/>
    <w:hidden/>
    <w:uiPriority w:val="99"/>
    <w:semiHidden/>
    <w:rsid w:val="00BE7E8D"/>
    <w:pPr>
      <w:spacing w:after="0" w:line="240" w:lineRule="auto"/>
    </w:pPr>
  </w:style>
  <w:style w:type="paragraph" w:customStyle="1" w:styleId="paragraph">
    <w:name w:val="paragraph"/>
    <w:basedOn w:val="Normal"/>
    <w:rsid w:val="00B62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2B5A"/>
  </w:style>
  <w:style w:type="character" w:customStyle="1" w:styleId="eop">
    <w:name w:val="eop"/>
    <w:basedOn w:val="DefaultParagraphFont"/>
    <w:rsid w:val="00B62B5A"/>
  </w:style>
  <w:style w:type="character" w:styleId="UnresolvedMention">
    <w:name w:val="Unresolved Mention"/>
    <w:basedOn w:val="DefaultParagraphFont"/>
    <w:uiPriority w:val="99"/>
    <w:semiHidden/>
    <w:unhideWhenUsed/>
    <w:rsid w:val="00C00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133149">
      <w:bodyDiv w:val="1"/>
      <w:marLeft w:val="0"/>
      <w:marRight w:val="0"/>
      <w:marTop w:val="0"/>
      <w:marBottom w:val="0"/>
      <w:divBdr>
        <w:top w:val="none" w:sz="0" w:space="0" w:color="auto"/>
        <w:left w:val="none" w:sz="0" w:space="0" w:color="auto"/>
        <w:bottom w:val="none" w:sz="0" w:space="0" w:color="auto"/>
        <w:right w:val="none" w:sz="0" w:space="0" w:color="auto"/>
      </w:divBdr>
      <w:divsChild>
        <w:div w:id="908269120">
          <w:marLeft w:val="0"/>
          <w:marRight w:val="0"/>
          <w:marTop w:val="0"/>
          <w:marBottom w:val="0"/>
          <w:divBdr>
            <w:top w:val="none" w:sz="0" w:space="0" w:color="auto"/>
            <w:left w:val="none" w:sz="0" w:space="0" w:color="auto"/>
            <w:bottom w:val="none" w:sz="0" w:space="0" w:color="auto"/>
            <w:right w:val="none" w:sz="0" w:space="0" w:color="auto"/>
          </w:divBdr>
          <w:divsChild>
            <w:div w:id="614947868">
              <w:marLeft w:val="0"/>
              <w:marRight w:val="0"/>
              <w:marTop w:val="0"/>
              <w:marBottom w:val="0"/>
              <w:divBdr>
                <w:top w:val="none" w:sz="0" w:space="0" w:color="auto"/>
                <w:left w:val="none" w:sz="0" w:space="0" w:color="auto"/>
                <w:bottom w:val="none" w:sz="0" w:space="0" w:color="auto"/>
                <w:right w:val="none" w:sz="0" w:space="0" w:color="auto"/>
              </w:divBdr>
              <w:divsChild>
                <w:div w:id="1566525706">
                  <w:marLeft w:val="0"/>
                  <w:marRight w:val="0"/>
                  <w:marTop w:val="0"/>
                  <w:marBottom w:val="0"/>
                  <w:divBdr>
                    <w:top w:val="none" w:sz="0" w:space="0" w:color="auto"/>
                    <w:left w:val="none" w:sz="0" w:space="0" w:color="auto"/>
                    <w:bottom w:val="none" w:sz="0" w:space="0" w:color="auto"/>
                    <w:right w:val="none" w:sz="0" w:space="0" w:color="auto"/>
                  </w:divBdr>
                  <w:divsChild>
                    <w:div w:id="6738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756294">
      <w:bodyDiv w:val="1"/>
      <w:marLeft w:val="0"/>
      <w:marRight w:val="0"/>
      <w:marTop w:val="0"/>
      <w:marBottom w:val="0"/>
      <w:divBdr>
        <w:top w:val="none" w:sz="0" w:space="0" w:color="auto"/>
        <w:left w:val="none" w:sz="0" w:space="0" w:color="auto"/>
        <w:bottom w:val="none" w:sz="0" w:space="0" w:color="auto"/>
        <w:right w:val="none" w:sz="0" w:space="0" w:color="auto"/>
      </w:divBdr>
    </w:div>
    <w:div w:id="1592549634">
      <w:bodyDiv w:val="1"/>
      <w:marLeft w:val="0"/>
      <w:marRight w:val="0"/>
      <w:marTop w:val="0"/>
      <w:marBottom w:val="0"/>
      <w:divBdr>
        <w:top w:val="none" w:sz="0" w:space="0" w:color="auto"/>
        <w:left w:val="none" w:sz="0" w:space="0" w:color="auto"/>
        <w:bottom w:val="none" w:sz="0" w:space="0" w:color="auto"/>
        <w:right w:val="none" w:sz="0" w:space="0" w:color="auto"/>
      </w:divBdr>
    </w:div>
    <w:div w:id="1723287171">
      <w:bodyDiv w:val="1"/>
      <w:marLeft w:val="0"/>
      <w:marRight w:val="0"/>
      <w:marTop w:val="0"/>
      <w:marBottom w:val="0"/>
      <w:divBdr>
        <w:top w:val="none" w:sz="0" w:space="0" w:color="auto"/>
        <w:left w:val="none" w:sz="0" w:space="0" w:color="auto"/>
        <w:bottom w:val="none" w:sz="0" w:space="0" w:color="auto"/>
        <w:right w:val="none" w:sz="0" w:space="0" w:color="auto"/>
      </w:divBdr>
    </w:div>
    <w:div w:id="18459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ps.hants.gov.uk/SchoolCatchmentAreaFin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hants.gov.uk/educationandlearning/findaschool" TargetMode="External"/><Relationship Id="rId17" Type="http://schemas.openxmlformats.org/officeDocument/2006/relationships/hyperlink" Target="http://www.hants.gov.uk/ad-summerborn" TargetMode="External"/><Relationship Id="rId2" Type="http://schemas.openxmlformats.org/officeDocument/2006/relationships/customXml" Target="../customXml/item2.xml"/><Relationship Id="rId16" Type="http://schemas.openxmlformats.org/officeDocument/2006/relationships/hyperlink" Target="https://www.hants.gov.uk/educationandlearning/admissions/guidance/appea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ants.gov.uk/educationandlearning/admissions/guidance/appea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089ca7e65a2c4a09"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nts.gov.uk/educationandlearning/admissions/arrang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d5ba23f-5061-4e52-b5c1-fa97a9e804aa">ADMISSIONS-1579638067-176171</_dlc_DocId>
    <_dlc_DocIdUrl xmlns="bd5ba23f-5061-4e52-b5c1-fa97a9e804aa">
      <Url>https://hants.sharepoint.com/sites/Admissions/_layouts/15/DocIdRedir.aspx?ID=ADMISSIONS-1579638067-176171</Url>
      <Description>ADMISSIONS-1579638067-176171</Description>
    </_dlc_DocIdUrl>
    <lcf76f155ced4ddcb4097134ff3c332f xmlns="55afc465-a6fd-4cae-8271-d0abca9df2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1B743C5986514FB82F74DE738A42D9" ma:contentTypeVersion="163" ma:contentTypeDescription="Create a new document." ma:contentTypeScope="" ma:versionID="49fb6a9ea5d171b5adc4cae659869163">
  <xsd:schema xmlns:xsd="http://www.w3.org/2001/XMLSchema" xmlns:xs="http://www.w3.org/2001/XMLSchema" xmlns:p="http://schemas.microsoft.com/office/2006/metadata/properties" xmlns:ns1="http://schemas.microsoft.com/sharepoint/v3" xmlns:ns2="bd5ba23f-5061-4e52-b5c1-fa97a9e804aa" xmlns:ns3="55afc465-a6fd-4cae-8271-d0abca9df201" xmlns:ns4="http://schemas.microsoft.com/sharepoint/v4" targetNamespace="http://schemas.microsoft.com/office/2006/metadata/properties" ma:root="true" ma:fieldsID="3134bae43036b07caa97f0d78e23fcd1" ns1:_="" ns2:_="" ns3:_="" ns4:_="">
    <xsd:import namespace="http://schemas.microsoft.com/sharepoint/v3"/>
    <xsd:import namespace="bd5ba23f-5061-4e52-b5c1-fa97a9e804aa"/>
    <xsd:import namespace="55afc465-a6fd-4cae-8271-d0abca9df20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4:IconOverlay" minOccurs="0"/>
                <xsd:element ref="ns1:_vti_ItemDeclaredRecord" minOccurs="0"/>
                <xsd:element ref="ns1:_vti_ItemHoldRecordStatus"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5ba23f-5061-4e52-b5c1-fa97a9e804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afc465-a6fd-4cae-8271-d0abca9df2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A977DB-BD76-46FC-9F0F-B4244FE1D0D9}">
  <ds:schemaRefs>
    <ds:schemaRef ds:uri="http://schemas.openxmlformats.org/officeDocument/2006/bibliography"/>
  </ds:schemaRefs>
</ds:datastoreItem>
</file>

<file path=customXml/itemProps2.xml><?xml version="1.0" encoding="utf-8"?>
<ds:datastoreItem xmlns:ds="http://schemas.openxmlformats.org/officeDocument/2006/customXml" ds:itemID="{1FC32E6D-9068-446C-8D83-4CE4AB3B0F8F}">
  <ds:schemaRefs>
    <ds:schemaRef ds:uri="http://schemas.microsoft.com/sharepoint/v3/contenttype/forms"/>
  </ds:schemaRefs>
</ds:datastoreItem>
</file>

<file path=customXml/itemProps3.xml><?xml version="1.0" encoding="utf-8"?>
<ds:datastoreItem xmlns:ds="http://schemas.openxmlformats.org/officeDocument/2006/customXml" ds:itemID="{01A85F17-D8FA-40BE-9123-B9CD890A60C5}">
  <ds:schemaRefs>
    <ds:schemaRef ds:uri="http://schemas.microsoft.com/office/2006/metadata/properties"/>
    <ds:schemaRef ds:uri="http://schemas.microsoft.com/office/infopath/2007/PartnerControls"/>
    <ds:schemaRef ds:uri="http://schemas.microsoft.com/sharepoint/v4"/>
    <ds:schemaRef ds:uri="bd5ba23f-5061-4e52-b5c1-fa97a9e804aa"/>
    <ds:schemaRef ds:uri="55afc465-a6fd-4cae-8271-d0abca9df201"/>
  </ds:schemaRefs>
</ds:datastoreItem>
</file>

<file path=customXml/itemProps4.xml><?xml version="1.0" encoding="utf-8"?>
<ds:datastoreItem xmlns:ds="http://schemas.openxmlformats.org/officeDocument/2006/customXml" ds:itemID="{9201E152-FF84-49E7-AAE3-003CFD8ED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ba23f-5061-4e52-b5c1-fa97a9e804aa"/>
    <ds:schemaRef ds:uri="55afc465-a6fd-4cae-8271-d0abca9df2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8562F6-6C70-4206-A54F-28035A6220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2418</Words>
  <Characters>13786</Characters>
  <Application>Microsoft Office Word</Application>
  <DocSecurity>0</DocSecurity>
  <Lines>114</Lines>
  <Paragraphs>32</Paragraphs>
  <ScaleCrop>false</ScaleCrop>
  <Company>Hampshire County Council</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edscadlc</dc:creator>
  <cp:lastModifiedBy>Tracey Mcguinness</cp:lastModifiedBy>
  <cp:revision>2</cp:revision>
  <cp:lastPrinted>2017-08-31T10:00:00Z</cp:lastPrinted>
  <dcterms:created xsi:type="dcterms:W3CDTF">2024-04-26T14:19:00Z</dcterms:created>
  <dcterms:modified xsi:type="dcterms:W3CDTF">2024-04-26T14:19:00Z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0x010100501B743C5986514FB82F74DE738A42D9</vt:lpwstr>
  </property>
  <property fmtid="{D5CDD505-2E9C-101B-9397-08002B2CF9AE}" pid="3" name="_dlc_DocIdItemGuid">
    <vt:lpwstr>b7f0611c-790f-40b1-9dcf-7188da3cce9d</vt:lpwstr>
  </property>
  <property fmtid="{D5CDD505-2E9C-101B-9397-08002B2CF9AE}" pid="4" name="bb3aa47ebf1a448dac0ecc5996e92adc">
    <vt:lpwstr/>
  </property>
  <property fmtid="{D5CDD505-2E9C-101B-9397-08002B2CF9AE}" pid="5" name="Document_x0020_Type">
    <vt:lpwstr/>
  </property>
  <property fmtid="{D5CDD505-2E9C-101B-9397-08002B2CF9AE}" pid="6" name="j9f1149b96964f9b8e09caffd1a97a2f">
    <vt:lpwstr/>
  </property>
  <property fmtid="{D5CDD505-2E9C-101B-9397-08002B2CF9AE}" pid="7" name="Schools">
    <vt:lpwstr/>
  </property>
  <property fmtid="{D5CDD505-2E9C-101B-9397-08002B2CF9AE}" pid="8" name="Home_x0020_to_x0020_School_x0020_Transport">
    <vt:lpwstr/>
  </property>
  <property fmtid="{D5CDD505-2E9C-101B-9397-08002B2CF9AE}" pid="9" name="Children_x0020_Missing_x0020_Education">
    <vt:lpwstr/>
  </property>
  <property fmtid="{D5CDD505-2E9C-101B-9397-08002B2CF9AE}" pid="10" name="MediaServiceImageTags">
    <vt:lpwstr/>
  </property>
  <property fmtid="{D5CDD505-2E9C-101B-9397-08002B2CF9AE}" pid="11" name="ka160f4eb8054007af8cb677028d7f2d">
    <vt:lpwstr/>
  </property>
  <property fmtid="{D5CDD505-2E9C-101B-9397-08002B2CF9AE}" pid="12" name="a507b1d82e9e4be08e7b2aff36a33c45">
    <vt:lpwstr/>
  </property>
  <property fmtid="{D5CDD505-2E9C-101B-9397-08002B2CF9AE}" pid="13" name="cf18ccb67a8c47b4a12d68c41e3eb221">
    <vt:lpwstr/>
  </property>
  <property fmtid="{D5CDD505-2E9C-101B-9397-08002B2CF9AE}" pid="14" name="TaxCatchAll">
    <vt:lpwstr/>
  </property>
  <property fmtid="{D5CDD505-2E9C-101B-9397-08002B2CF9AE}" pid="15" name="School_x0020_Admissions">
    <vt:lpwstr/>
  </property>
  <property fmtid="{D5CDD505-2E9C-101B-9397-08002B2CF9AE}" pid="16" name="Calendar_x0020_Year">
    <vt:lpwstr/>
  </property>
  <property fmtid="{D5CDD505-2E9C-101B-9397-08002B2CF9AE}" pid="17" name="hc632fe273cb498aa970207d30c3b1d8">
    <vt:lpwstr/>
  </property>
  <property fmtid="{D5CDD505-2E9C-101B-9397-08002B2CF9AE}" pid="18" name="Children Missing Education">
    <vt:lpwstr/>
  </property>
  <property fmtid="{D5CDD505-2E9C-101B-9397-08002B2CF9AE}" pid="19" name="Home to School Transport">
    <vt:lpwstr/>
  </property>
  <property fmtid="{D5CDD505-2E9C-101B-9397-08002B2CF9AE}" pid="20" name="Calendar Year">
    <vt:lpwstr/>
  </property>
  <property fmtid="{D5CDD505-2E9C-101B-9397-08002B2CF9AE}" pid="21" name="School Admissions">
    <vt:lpwstr/>
  </property>
  <property fmtid="{D5CDD505-2E9C-101B-9397-08002B2CF9AE}" pid="22" name="Document Type">
    <vt:lpwstr/>
  </property>
</Properties>
</file>